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201" w:rsidRPr="00F547F7" w:rsidRDefault="00596201" w:rsidP="00596201">
      <w:pPr>
        <w:rPr>
          <w:b/>
          <w:sz w:val="32"/>
          <w:szCs w:val="28"/>
        </w:rPr>
      </w:pPr>
      <w:r w:rsidRPr="00F547F7">
        <w:rPr>
          <w:rFonts w:hint="eastAsia"/>
          <w:b/>
          <w:sz w:val="32"/>
          <w:szCs w:val="28"/>
        </w:rPr>
        <w:t>퀀트케이</w:t>
      </w:r>
      <w:r w:rsidRPr="00F547F7">
        <w:rPr>
          <w:b/>
          <w:sz w:val="32"/>
          <w:szCs w:val="28"/>
        </w:rPr>
        <w:t xml:space="preserve"> 개인정보처리방</w:t>
      </w:r>
      <w:bookmarkStart w:id="0" w:name="_GoBack"/>
      <w:bookmarkEnd w:id="0"/>
      <w:r w:rsidRPr="00F547F7">
        <w:rPr>
          <w:b/>
          <w:sz w:val="32"/>
          <w:szCs w:val="28"/>
        </w:rPr>
        <w:t>침</w:t>
      </w:r>
    </w:p>
    <w:p w:rsidR="00596201" w:rsidRDefault="00596201" w:rsidP="00596201"/>
    <w:p w:rsidR="00F547F7" w:rsidRDefault="00596201" w:rsidP="00596201">
      <w:r>
        <w:rPr>
          <w:rFonts w:hint="eastAsia"/>
        </w:rPr>
        <w:t>㈜리퍼블릭케이</w:t>
      </w:r>
      <w:r>
        <w:t>(이하 '회사'</w:t>
      </w:r>
      <w:r w:rsidR="00F547F7">
        <w:t xml:space="preserve"> </w:t>
      </w:r>
      <w:r w:rsidR="00F547F7">
        <w:rPr>
          <w:rFonts w:hint="eastAsia"/>
        </w:rPr>
        <w:t xml:space="preserve">또는 </w:t>
      </w:r>
      <w:r w:rsidR="00F547F7">
        <w:t>‘</w:t>
      </w:r>
      <w:r w:rsidR="00F547F7">
        <w:rPr>
          <w:rFonts w:hint="eastAsia"/>
        </w:rPr>
        <w:t>퀀트케이</w:t>
      </w:r>
      <w:r w:rsidR="00F547F7">
        <w:t>’</w:t>
      </w:r>
      <w:r>
        <w:t>)는 이용자의 개인정보 보호를 매우 중요하게 생각하며, 이용자가 회사의 서비스</w:t>
      </w:r>
      <w:r>
        <w:rPr>
          <w:rFonts w:hint="eastAsia"/>
        </w:rPr>
        <w:t>(퀀트케이를 통한 정보제공 등</w:t>
      </w:r>
      <w:r>
        <w:t>)를 이용하기 위해 회사에 제공한 개인정보 보호에 최선을 다하고 있습니다. 이에 회사는 "정보통신망 이용촉진 및 정보보호 등에 관한 법률" 및 "개인정보 보호법" 등 개인정보 보호와 관련된 법령을 준수하고 있습니다.</w:t>
      </w:r>
      <w:r w:rsidR="00F547F7">
        <w:t xml:space="preserve"> </w:t>
      </w:r>
    </w:p>
    <w:p w:rsidR="00F547F7" w:rsidRDefault="00F547F7" w:rsidP="00596201">
      <w:r>
        <w:rPr>
          <w:rFonts w:hint="eastAsia"/>
        </w:rPr>
        <w:t>퀀트케이의 개인정보처리방침은 다음과 같은 내용을 담고 있습니다.</w:t>
      </w:r>
      <w:r>
        <w:t xml:space="preserve"> </w:t>
      </w:r>
    </w:p>
    <w:p w:rsidR="00F547F7" w:rsidRDefault="00F547F7" w:rsidP="00596201">
      <w:r>
        <w:t>-----------------------------------------------------------</w:t>
      </w:r>
    </w:p>
    <w:p w:rsidR="00EE4553" w:rsidRPr="00F547F7" w:rsidRDefault="00EE4553" w:rsidP="00596201"/>
    <w:p w:rsidR="00596201" w:rsidRPr="005B1CC5" w:rsidRDefault="00D17220" w:rsidP="00596201">
      <w:pPr>
        <w:rPr>
          <w:b/>
          <w:sz w:val="24"/>
        </w:rPr>
      </w:pPr>
      <w:r>
        <w:rPr>
          <w:rFonts w:hint="eastAsia"/>
          <w:b/>
          <w:sz w:val="24"/>
        </w:rPr>
        <w:t>제</w:t>
      </w:r>
      <w:r>
        <w:rPr>
          <w:b/>
          <w:sz w:val="24"/>
        </w:rPr>
        <w:t>1</w:t>
      </w:r>
      <w:r>
        <w:rPr>
          <w:rFonts w:hint="eastAsia"/>
          <w:b/>
          <w:sz w:val="24"/>
        </w:rPr>
        <w:t>조</w:t>
      </w:r>
      <w:r w:rsidR="00596201" w:rsidRPr="005B1CC5">
        <w:rPr>
          <w:b/>
          <w:sz w:val="24"/>
        </w:rPr>
        <w:t xml:space="preserve"> 개인정보 수집에 대한 동의</w:t>
      </w:r>
    </w:p>
    <w:p w:rsidR="00F547F7" w:rsidRDefault="00F547F7" w:rsidP="00596201"/>
    <w:p w:rsidR="00596201" w:rsidRDefault="00596201" w:rsidP="00596201">
      <w:r>
        <w:rPr>
          <w:rFonts w:hint="eastAsia"/>
        </w:rPr>
        <w:t>회사는</w:t>
      </w:r>
      <w:r>
        <w:t xml:space="preserve"> 이용자들이 회사의 개인정보 취급방침 또는 이용약관의 내용에 대하여 「동의」</w:t>
      </w:r>
      <w:r w:rsidR="00F547F7">
        <w:rPr>
          <w:rFonts w:hint="eastAsia"/>
        </w:rPr>
        <w:t xml:space="preserve"> </w:t>
      </w:r>
      <w:r>
        <w:t>버튼 또는 「취소」</w:t>
      </w:r>
      <w:r w:rsidR="00F547F7">
        <w:rPr>
          <w:rFonts w:hint="eastAsia"/>
        </w:rPr>
        <w:t xml:space="preserve"> </w:t>
      </w:r>
      <w:r>
        <w:t>버튼을 클릭할 수 있는 절차를 마련하여, 「동의」</w:t>
      </w:r>
      <w:r w:rsidR="00F547F7">
        <w:rPr>
          <w:rFonts w:hint="eastAsia"/>
        </w:rPr>
        <w:t xml:space="preserve"> </w:t>
      </w:r>
      <w:r>
        <w:t>버튼을 클릭하면 개인정보 수집에 대해 동의한 것으로 봅니다.</w:t>
      </w:r>
    </w:p>
    <w:p w:rsidR="00596201" w:rsidRDefault="00596201" w:rsidP="00596201"/>
    <w:p w:rsidR="00596201" w:rsidRPr="005B1CC5" w:rsidRDefault="00D17220" w:rsidP="00596201">
      <w:pPr>
        <w:rPr>
          <w:b/>
          <w:sz w:val="24"/>
        </w:rPr>
      </w:pPr>
      <w:r>
        <w:rPr>
          <w:rFonts w:hint="eastAsia"/>
          <w:b/>
          <w:sz w:val="24"/>
        </w:rPr>
        <w:t>제2조</w:t>
      </w:r>
      <w:r w:rsidR="00596201" w:rsidRPr="005B1CC5">
        <w:rPr>
          <w:b/>
          <w:sz w:val="24"/>
        </w:rPr>
        <w:t xml:space="preserve"> 수집하는 개인정보의 항목 및 수집방법</w:t>
      </w:r>
    </w:p>
    <w:p w:rsidR="00F547F7" w:rsidRPr="00F547F7" w:rsidRDefault="00F547F7" w:rsidP="00596201"/>
    <w:p w:rsidR="00596201" w:rsidRDefault="00D17220" w:rsidP="00596201">
      <w:r>
        <w:rPr>
          <w:rFonts w:eastAsiaTheme="minorHAnsi"/>
          <w:b/>
        </w:rPr>
        <w:t>①</w:t>
      </w:r>
      <w:r w:rsidR="009C379C">
        <w:rPr>
          <w:rFonts w:eastAsiaTheme="minorHAnsi"/>
        </w:rPr>
        <w:t xml:space="preserve"> </w:t>
      </w:r>
      <w:r w:rsidR="00596201">
        <w:rPr>
          <w:rFonts w:hint="eastAsia"/>
        </w:rPr>
        <w:t>회사는</w:t>
      </w:r>
      <w:r w:rsidR="00596201">
        <w:t xml:space="preserve"> 회원가입, 원활한 고객상담, 각종 서비스의 제공을 위해 최초 회원가입 당시 아래와 같은 개인정보를 수집하고 있습니다.</w:t>
      </w:r>
    </w:p>
    <w:p w:rsidR="00596201" w:rsidRDefault="00596201" w:rsidP="00596201">
      <w:r>
        <w:t xml:space="preserve">- </w:t>
      </w:r>
      <w:r w:rsidR="00F547F7">
        <w:rPr>
          <w:rFonts w:hint="eastAsia"/>
        </w:rPr>
        <w:t xml:space="preserve">구글 로그인 </w:t>
      </w:r>
      <w:r w:rsidR="00F547F7">
        <w:t xml:space="preserve">: </w:t>
      </w:r>
      <w:r w:rsidR="00F547F7">
        <w:rPr>
          <w:rFonts w:hint="eastAsia"/>
        </w:rPr>
        <w:t>구글</w:t>
      </w:r>
      <w:r w:rsidR="00F547F7">
        <w:t>ID</w:t>
      </w:r>
      <w:r w:rsidR="00F11DD7">
        <w:rPr>
          <w:rFonts w:hint="eastAsia"/>
        </w:rPr>
        <w:t>등</w:t>
      </w:r>
    </w:p>
    <w:p w:rsidR="00F547F7" w:rsidRDefault="00F547F7" w:rsidP="00596201">
      <w:r>
        <w:rPr>
          <w:rFonts w:hint="eastAsia"/>
        </w:rPr>
        <w:t xml:space="preserve">- 카카오 로그인 </w:t>
      </w:r>
      <w:r>
        <w:t xml:space="preserve">: </w:t>
      </w:r>
      <w:r>
        <w:rPr>
          <w:rFonts w:hint="eastAsia"/>
        </w:rPr>
        <w:t>카카오 프로필 정보(카카오</w:t>
      </w:r>
      <w:r>
        <w:t xml:space="preserve">ID, </w:t>
      </w:r>
      <w:r>
        <w:rPr>
          <w:rFonts w:hint="eastAsia"/>
        </w:rPr>
        <w:t>닉네임 등)</w:t>
      </w:r>
    </w:p>
    <w:p w:rsidR="00596201" w:rsidRPr="00D24548" w:rsidRDefault="00F547F7" w:rsidP="00596201">
      <w:r>
        <w:t xml:space="preserve">- </w:t>
      </w:r>
      <w:r>
        <w:rPr>
          <w:rFonts w:hint="eastAsia"/>
        </w:rPr>
        <w:t xml:space="preserve">네이버 로그인 </w:t>
      </w:r>
      <w:r>
        <w:t xml:space="preserve">: </w:t>
      </w:r>
      <w:r>
        <w:rPr>
          <w:rFonts w:hint="eastAsia"/>
        </w:rPr>
        <w:t>네이버 프로필 정보(네이버ID, 닉네임 등)</w:t>
      </w:r>
    </w:p>
    <w:p w:rsidR="00596201" w:rsidRDefault="00D17220" w:rsidP="00596201">
      <w:r>
        <w:rPr>
          <w:rFonts w:eastAsiaTheme="minorHAnsi"/>
        </w:rPr>
        <w:t>②</w:t>
      </w:r>
      <w:r>
        <w:t xml:space="preserve"> </w:t>
      </w:r>
      <w:r w:rsidR="00596201">
        <w:rPr>
          <w:rFonts w:hint="eastAsia"/>
        </w:rPr>
        <w:t>또한</w:t>
      </w:r>
      <w:r w:rsidR="00596201">
        <w:t xml:space="preserve"> 서비스 이용과정이나 사업 처리 과정에서 아래와 같은 정보들이 생성되어 수집될 수 있습니다.</w:t>
      </w:r>
    </w:p>
    <w:p w:rsidR="00596201" w:rsidRDefault="00596201" w:rsidP="00596201">
      <w:r>
        <w:t xml:space="preserve">- </w:t>
      </w:r>
      <w:r>
        <w:rPr>
          <w:rFonts w:hint="eastAsia"/>
        </w:rPr>
        <w:t>이용자의</w:t>
      </w:r>
      <w:r>
        <w:t xml:space="preserve"> 브라우저 종류 및 OS, 검색어, IP Address, 쿠키</w:t>
      </w:r>
    </w:p>
    <w:p w:rsidR="00596201" w:rsidRDefault="00596201" w:rsidP="00596201">
      <w:r>
        <w:t xml:space="preserve">- </w:t>
      </w:r>
      <w:r>
        <w:rPr>
          <w:rFonts w:hint="eastAsia"/>
        </w:rPr>
        <w:t>방문</w:t>
      </w:r>
      <w:r>
        <w:t xml:space="preserve"> 일시, 서비스 이용 기록, 불량 이용 기록, 주소, 결제기록</w:t>
      </w:r>
    </w:p>
    <w:p w:rsidR="00596201" w:rsidRDefault="00596201" w:rsidP="00596201">
      <w:r>
        <w:t xml:space="preserve">- </w:t>
      </w:r>
      <w:r>
        <w:rPr>
          <w:rFonts w:hint="eastAsia"/>
        </w:rPr>
        <w:t>주소</w:t>
      </w:r>
      <w:r>
        <w:t>, 결제기록, 쿠키</w:t>
      </w:r>
    </w:p>
    <w:p w:rsidR="00596201" w:rsidRDefault="00D17220" w:rsidP="00596201">
      <w:r>
        <w:rPr>
          <w:rFonts w:eastAsiaTheme="minorHAnsi"/>
          <w:b/>
        </w:rPr>
        <w:lastRenderedPageBreak/>
        <w:t>③</w:t>
      </w:r>
      <w:r>
        <w:rPr>
          <w:b/>
        </w:rPr>
        <w:t xml:space="preserve"> </w:t>
      </w:r>
      <w:r w:rsidR="00596201">
        <w:rPr>
          <w:rFonts w:hint="eastAsia"/>
        </w:rPr>
        <w:t>회사는</w:t>
      </w:r>
      <w:r w:rsidR="00596201">
        <w:t xml:space="preserve"> 다음과 같은 방법으로 개인정보를 수집합니다.</w:t>
      </w:r>
    </w:p>
    <w:p w:rsidR="005B1CC5" w:rsidRDefault="00596201" w:rsidP="00596201">
      <w:r>
        <w:t xml:space="preserve">- </w:t>
      </w:r>
      <w:r>
        <w:rPr>
          <w:rFonts w:hint="eastAsia"/>
        </w:rPr>
        <w:t>홈페이지</w:t>
      </w:r>
      <w:r>
        <w:t xml:space="preserve">, </w:t>
      </w:r>
      <w:r w:rsidR="005B1CC5">
        <w:t xml:space="preserve">모바일, </w:t>
      </w:r>
      <w:r w:rsidR="005B1CC5">
        <w:rPr>
          <w:rFonts w:hint="eastAsia"/>
        </w:rPr>
        <w:t>앱,</w:t>
      </w:r>
      <w:r w:rsidR="005B1CC5">
        <w:t xml:space="preserve"> </w:t>
      </w:r>
      <w:r w:rsidR="005B1CC5">
        <w:rPr>
          <w:rFonts w:hint="eastAsia"/>
        </w:rPr>
        <w:t>이메일 등을 통한 수집</w:t>
      </w:r>
    </w:p>
    <w:p w:rsidR="00596201" w:rsidRDefault="00596201" w:rsidP="00596201">
      <w:r>
        <w:t xml:space="preserve">- </w:t>
      </w:r>
      <w:r w:rsidR="005B1CC5">
        <w:rPr>
          <w:rFonts w:hint="eastAsia"/>
        </w:rPr>
        <w:t>타 서비스에서 제3자 제공 동의를 통한 수집</w:t>
      </w:r>
    </w:p>
    <w:p w:rsidR="00596201" w:rsidRDefault="00596201" w:rsidP="00596201">
      <w:r>
        <w:t xml:space="preserve">- </w:t>
      </w:r>
      <w:r>
        <w:rPr>
          <w:rFonts w:hint="eastAsia"/>
        </w:rPr>
        <w:t>생성정보</w:t>
      </w:r>
      <w:r>
        <w:t xml:space="preserve"> 수집 툴을 통한 수집</w:t>
      </w:r>
    </w:p>
    <w:p w:rsidR="00596201" w:rsidRPr="00596201" w:rsidRDefault="00596201" w:rsidP="00596201"/>
    <w:p w:rsidR="00596201" w:rsidRPr="005B1CC5" w:rsidRDefault="00D17220" w:rsidP="00596201">
      <w:pPr>
        <w:rPr>
          <w:b/>
          <w:sz w:val="24"/>
        </w:rPr>
      </w:pPr>
      <w:r>
        <w:rPr>
          <w:rFonts w:hint="eastAsia"/>
          <w:b/>
          <w:sz w:val="24"/>
        </w:rPr>
        <w:t>제</w:t>
      </w:r>
      <w:r w:rsidR="00596201" w:rsidRPr="005B1CC5">
        <w:rPr>
          <w:b/>
          <w:sz w:val="24"/>
        </w:rPr>
        <w:t>3</w:t>
      </w:r>
      <w:r>
        <w:rPr>
          <w:rFonts w:hint="eastAsia"/>
          <w:b/>
          <w:sz w:val="24"/>
        </w:rPr>
        <w:t>조</w:t>
      </w:r>
      <w:r w:rsidR="00596201" w:rsidRPr="005B1CC5">
        <w:rPr>
          <w:b/>
          <w:sz w:val="24"/>
        </w:rPr>
        <w:t xml:space="preserve"> 개인정보의 수집 및 이용목적</w:t>
      </w:r>
    </w:p>
    <w:p w:rsidR="00596201" w:rsidRDefault="00596201" w:rsidP="00596201"/>
    <w:p w:rsidR="00D17220" w:rsidRDefault="00D17220" w:rsidP="00596201">
      <w:r>
        <w:rPr>
          <w:rFonts w:hint="eastAsia"/>
        </w:rPr>
        <w:t>개인정보의 수집 및 이용목적은 다음 각 호와 같습니다.</w:t>
      </w:r>
      <w:r>
        <w:t xml:space="preserve"> </w:t>
      </w:r>
    </w:p>
    <w:p w:rsidR="00596201" w:rsidRPr="00596201" w:rsidRDefault="00216E63" w:rsidP="00216E63">
      <w:r>
        <w:rPr>
          <w:rFonts w:eastAsiaTheme="minorHAnsi"/>
          <w:b/>
        </w:rPr>
        <w:t>①</w:t>
      </w:r>
      <w:r>
        <w:rPr>
          <w:rFonts w:eastAsiaTheme="minorHAnsi"/>
        </w:rPr>
        <w:t xml:space="preserve"> </w:t>
      </w:r>
      <w:r w:rsidR="00D17220">
        <w:rPr>
          <w:rFonts w:hint="eastAsia"/>
        </w:rPr>
        <w:t>컨텐츠</w:t>
      </w:r>
      <w:r w:rsidR="00D17220">
        <w:t xml:space="preserve"> 제공, 특정 맞춤 서비스 제공, 물품배송 또는 청구서 등 발송, 본인인증, 구매 및 요금 결제, 요금추심</w:t>
      </w:r>
      <w:r w:rsidR="00D17220">
        <w:rPr>
          <w:rFonts w:hint="eastAsia"/>
        </w:rPr>
        <w:t xml:space="preserve"> 등 </w:t>
      </w:r>
      <w:r w:rsidR="00596201" w:rsidRPr="00D17220">
        <w:t>서비스 제공에 관한 계약 이행 및 서비스 제공에 따른 요금정산</w:t>
      </w:r>
    </w:p>
    <w:p w:rsidR="00596201" w:rsidRDefault="00216E63" w:rsidP="00596201">
      <w:r>
        <w:rPr>
          <w:rFonts w:eastAsiaTheme="minorHAnsi"/>
        </w:rPr>
        <w:t>②</w:t>
      </w:r>
      <w:r>
        <w:t xml:space="preserve"> </w:t>
      </w:r>
      <w:r w:rsidR="00596201">
        <w:rPr>
          <w:rFonts w:hint="eastAsia"/>
        </w:rPr>
        <w:t>회원제</w:t>
      </w:r>
      <w:r w:rsidR="00596201">
        <w:t xml:space="preserve"> 서비스 이용 및 제한적 본인 확인제에 따른 본인확인, 개인식별, 불량회원</w:t>
      </w:r>
      <w:r w:rsidR="00596201" w:rsidRPr="009B1C70">
        <w:t>(</w:t>
      </w:r>
      <w:r w:rsidR="00492E73" w:rsidRPr="009B1C70">
        <w:rPr>
          <w:rFonts w:hint="eastAsia"/>
        </w:rPr>
        <w:t xml:space="preserve">퀀트케이 </w:t>
      </w:r>
      <w:r w:rsidR="00596201" w:rsidRPr="009B1C70">
        <w:t>이용약관 제</w:t>
      </w:r>
      <w:r w:rsidR="009B1C70" w:rsidRPr="009B1C70">
        <w:t>8</w:t>
      </w:r>
      <w:r w:rsidR="00596201" w:rsidRPr="009B1C70">
        <w:t xml:space="preserve">조 위반사유로 </w:t>
      </w:r>
      <w:r w:rsidR="009B1C70" w:rsidRPr="009B1C70">
        <w:rPr>
          <w:rFonts w:hint="eastAsia"/>
        </w:rPr>
        <w:t xml:space="preserve">탈퇴처리된 </w:t>
      </w:r>
      <w:r w:rsidR="00596201" w:rsidRPr="009B1C70">
        <w:t>회원)</w:t>
      </w:r>
      <w:r w:rsidR="00596201">
        <w:t>의 부정 이용방지와 비인가 사용방지, 가입의사 확인, 추후 법정 대리인 본인확인, 분쟁 조정을 위한 기록보존, 불만처리 등 민원처리, 고지사항 전달</w:t>
      </w:r>
    </w:p>
    <w:p w:rsidR="00596201" w:rsidRDefault="00216E63" w:rsidP="00596201">
      <w:r>
        <w:rPr>
          <w:rFonts w:eastAsiaTheme="minorHAnsi"/>
          <w:b/>
        </w:rPr>
        <w:t xml:space="preserve">③ </w:t>
      </w:r>
      <w:r w:rsidR="00596201">
        <w:rPr>
          <w:rFonts w:hint="eastAsia"/>
        </w:rPr>
        <w:t>신규</w:t>
      </w:r>
      <w:r w:rsidR="00596201">
        <w:t xml:space="preserve"> 서비스 개발 및 맞춤 서비스 제공, 통계학적 특성에 따른 서비스 제공 및 광고 게재, 서비스의 유효성 확인, 이벤트 및 광고성 정보 제공 및 참여기회 제공, 접속빈도 파악, 회원의 서비스이용에 대한 통계</w:t>
      </w:r>
    </w:p>
    <w:p w:rsidR="00596201" w:rsidRPr="00596201" w:rsidRDefault="00596201" w:rsidP="00596201"/>
    <w:p w:rsidR="00596201" w:rsidRPr="00492E73" w:rsidRDefault="00D17220" w:rsidP="00596201">
      <w:pPr>
        <w:rPr>
          <w:b/>
          <w:sz w:val="24"/>
        </w:rPr>
      </w:pPr>
      <w:r>
        <w:rPr>
          <w:rFonts w:hint="eastAsia"/>
          <w:b/>
          <w:sz w:val="24"/>
        </w:rPr>
        <w:t>제</w:t>
      </w:r>
      <w:r>
        <w:rPr>
          <w:b/>
          <w:sz w:val="24"/>
        </w:rPr>
        <w:t>4</w:t>
      </w:r>
      <w:r>
        <w:rPr>
          <w:rFonts w:hint="eastAsia"/>
          <w:b/>
          <w:sz w:val="24"/>
        </w:rPr>
        <w:t>조</w:t>
      </w:r>
      <w:r w:rsidR="00596201" w:rsidRPr="00492E73">
        <w:rPr>
          <w:b/>
          <w:sz w:val="24"/>
        </w:rPr>
        <w:t xml:space="preserve"> 개인정보의 공유 및 제공</w:t>
      </w:r>
    </w:p>
    <w:p w:rsidR="00B369AD" w:rsidRDefault="00B369AD" w:rsidP="00596201"/>
    <w:p w:rsidR="00596201" w:rsidRDefault="00596201" w:rsidP="00596201">
      <w:r>
        <w:rPr>
          <w:rFonts w:hint="eastAsia"/>
        </w:rPr>
        <w:t>회사는</w:t>
      </w:r>
      <w:r>
        <w:t xml:space="preserve"> 이용자들의 개인정보를 "2. 개인정보의 수집목적 및 이용목적"에서 고지한 범위</w:t>
      </w:r>
      <w:r w:rsidR="00492E73">
        <w:rPr>
          <w:rFonts w:hint="eastAsia"/>
        </w:rPr>
        <w:t xml:space="preserve"> </w:t>
      </w:r>
      <w:r>
        <w:t xml:space="preserve">내에서 사용하며, 이용자의 사전 동의 없이는 동 범위를 초과하여 이용하거나 원칙적으로 이용자의 개인정보를 외부에 공개하지 않습니다. 다만, 아래의 </w:t>
      </w:r>
      <w:r w:rsidR="00D17220">
        <w:rPr>
          <w:rFonts w:hint="eastAsia"/>
        </w:rPr>
        <w:t xml:space="preserve">각 호의 </w:t>
      </w:r>
      <w:r>
        <w:t>경우에는 예외로 합니다.</w:t>
      </w:r>
    </w:p>
    <w:p w:rsidR="00596201" w:rsidRDefault="00216E63" w:rsidP="00596201">
      <w:r>
        <w:rPr>
          <w:rFonts w:eastAsiaTheme="minorHAnsi"/>
          <w:b/>
        </w:rPr>
        <w:t>①</w:t>
      </w:r>
      <w:r>
        <w:rPr>
          <w:rFonts w:eastAsiaTheme="minorHAnsi"/>
        </w:rPr>
        <w:t xml:space="preserve"> </w:t>
      </w:r>
      <w:r w:rsidR="00596201">
        <w:rPr>
          <w:rFonts w:hint="eastAsia"/>
        </w:rPr>
        <w:t>이용자들이</w:t>
      </w:r>
      <w:r w:rsidR="00596201">
        <w:t xml:space="preserve"> 사전에 공개에 동의한 경우 </w:t>
      </w:r>
    </w:p>
    <w:p w:rsidR="00596201" w:rsidRDefault="00216E63" w:rsidP="00596201">
      <w:r>
        <w:rPr>
          <w:rFonts w:eastAsiaTheme="minorHAnsi"/>
        </w:rPr>
        <w:t>②</w:t>
      </w:r>
      <w:r>
        <w:t xml:space="preserve"> </w:t>
      </w:r>
      <w:r w:rsidR="00596201">
        <w:rPr>
          <w:rFonts w:hint="eastAsia"/>
        </w:rPr>
        <w:t>홈페이지에</w:t>
      </w:r>
      <w:r w:rsidR="00596201">
        <w:t xml:space="preserve"> 게시한 </w:t>
      </w:r>
      <w:r w:rsidR="00F703A0">
        <w:rPr>
          <w:rFonts w:hint="eastAsia"/>
        </w:rPr>
        <w:t>퀀트케이</w:t>
      </w:r>
      <w:r w:rsidR="00596201">
        <w:t xml:space="preserve"> 서비스 이용약관이나 기타 회원서비스 등의 이용약관을 위반한 경우 </w:t>
      </w:r>
    </w:p>
    <w:p w:rsidR="00596201" w:rsidRDefault="00216E63" w:rsidP="00596201">
      <w:r>
        <w:rPr>
          <w:rFonts w:eastAsiaTheme="minorHAnsi"/>
          <w:b/>
        </w:rPr>
        <w:t xml:space="preserve">③ </w:t>
      </w:r>
      <w:r w:rsidR="00F703A0">
        <w:rPr>
          <w:rFonts w:hint="eastAsia"/>
        </w:rPr>
        <w:t>퀀트케이</w:t>
      </w:r>
      <w:r w:rsidR="00596201">
        <w:t xml:space="preserve"> 서비스를 이용하여 타인에게 정신적-물질적 피해를 줌으로서 그에 대한 법적인 조치를 취하기 위하여 개인정보를 공개해야 한다고 판단되는 충분한 근거가 있는 경우 </w:t>
      </w:r>
    </w:p>
    <w:p w:rsidR="00596201" w:rsidRDefault="00216E63" w:rsidP="00596201">
      <w:r>
        <w:rPr>
          <w:rFonts w:hint="eastAsia"/>
        </w:rPr>
        <w:t>④</w:t>
      </w:r>
      <w:r>
        <w:t xml:space="preserve"> </w:t>
      </w:r>
      <w:r w:rsidR="00596201">
        <w:rPr>
          <w:rFonts w:hint="eastAsia"/>
        </w:rPr>
        <w:t>법령의</w:t>
      </w:r>
      <w:r w:rsidR="00596201">
        <w:t xml:space="preserve"> 규정에 의거하거나, 수사 목적으로 법령에 정해진 절차와 방법에 따라 수사기관의 요</w:t>
      </w:r>
      <w:r w:rsidR="00596201">
        <w:lastRenderedPageBreak/>
        <w:t xml:space="preserve">구가 있는 경우 </w:t>
      </w:r>
    </w:p>
    <w:p w:rsidR="00B369AD" w:rsidRPr="00B369AD" w:rsidRDefault="00B369AD" w:rsidP="00596201"/>
    <w:p w:rsidR="00596201" w:rsidRPr="00492E73" w:rsidRDefault="00C83978" w:rsidP="00596201">
      <w:pPr>
        <w:rPr>
          <w:b/>
          <w:sz w:val="24"/>
        </w:rPr>
      </w:pPr>
      <w:r>
        <w:rPr>
          <w:rFonts w:hint="eastAsia"/>
          <w:b/>
          <w:sz w:val="24"/>
        </w:rPr>
        <w:t>제</w:t>
      </w:r>
      <w:r w:rsidR="00596201" w:rsidRPr="00492E73">
        <w:rPr>
          <w:b/>
          <w:sz w:val="24"/>
        </w:rPr>
        <w:t>5</w:t>
      </w:r>
      <w:r>
        <w:rPr>
          <w:rFonts w:hint="eastAsia"/>
          <w:b/>
          <w:sz w:val="24"/>
        </w:rPr>
        <w:t>조</w:t>
      </w:r>
      <w:r w:rsidR="00596201" w:rsidRPr="00492E73">
        <w:rPr>
          <w:b/>
          <w:sz w:val="24"/>
        </w:rPr>
        <w:t xml:space="preserve"> 개인정보의 보유 및 이용기간</w:t>
      </w:r>
    </w:p>
    <w:p w:rsidR="00B369AD" w:rsidRDefault="00B369AD" w:rsidP="00596201"/>
    <w:p w:rsidR="00470149" w:rsidRPr="00D24548" w:rsidRDefault="00C83978" w:rsidP="00596201">
      <w:r>
        <w:rPr>
          <w:rFonts w:asciiTheme="minorEastAsia" w:hAnsiTheme="minorEastAsia" w:hint="eastAsia"/>
        </w:rPr>
        <w:t>①</w:t>
      </w:r>
      <w:r>
        <w:rPr>
          <w:rFonts w:hint="eastAsia"/>
        </w:rPr>
        <w:t xml:space="preserve"> </w:t>
      </w:r>
      <w:r w:rsidR="00470149">
        <w:rPr>
          <w:rFonts w:hint="eastAsia"/>
        </w:rPr>
        <w:t>개인정보의 보유 및 이용기간은 회원가입 시부터 회원탈퇴 시까지 입니다.</w:t>
      </w:r>
      <w:r w:rsidR="00470149">
        <w:t xml:space="preserve"> </w:t>
      </w:r>
      <w:r w:rsidR="00470149">
        <w:rPr>
          <w:rFonts w:hint="eastAsia"/>
        </w:rPr>
        <w:t>회사는 다른 법령에서 기간을 정하고 있거나 이용자의 요청이 있는 경우를 제외하면 법령에서 정하는 기간(</w:t>
      </w:r>
      <w:r w:rsidR="00470149">
        <w:t>1</w:t>
      </w:r>
      <w:r w:rsidR="00470149">
        <w:rPr>
          <w:rFonts w:hint="eastAsia"/>
        </w:rPr>
        <w:t>년)동안 서비스를 이용하지 않은 이용자들의 개인정보를 파기하거나 다른 이용자의 개인정보와 분리하여 별도로 저</w:t>
      </w:r>
      <w:r w:rsidR="009F3261">
        <w:rPr>
          <w:rFonts w:hint="eastAsia"/>
        </w:rPr>
        <w:t>장,</w:t>
      </w:r>
      <w:r w:rsidR="009F3261">
        <w:t xml:space="preserve"> </w:t>
      </w:r>
      <w:r w:rsidR="009F3261">
        <w:rPr>
          <w:rFonts w:hint="eastAsia"/>
        </w:rPr>
        <w:t>관리합니다.</w:t>
      </w:r>
      <w:r w:rsidR="009F3261">
        <w:t xml:space="preserve"> </w:t>
      </w:r>
      <w:r w:rsidR="009F3261">
        <w:rPr>
          <w:rFonts w:hint="eastAsia"/>
        </w:rPr>
        <w:t>단,</w:t>
      </w:r>
      <w:r w:rsidR="009F3261">
        <w:t xml:space="preserve"> </w:t>
      </w:r>
      <w:r w:rsidR="009F3261">
        <w:rPr>
          <w:rFonts w:hint="eastAsia"/>
        </w:rPr>
        <w:t>기간 만료 30일 이전까지 개인정보가 파기되거나 분리되어 저장·관리되는 사실과 기간 만료일 및 해당 개인정보의 항목을 전자우편·서면·FAX·전화 또는 이와 유사한 방법 중 어느 하나의 방법으로 이용자에게 알립니다.</w:t>
      </w:r>
    </w:p>
    <w:p w:rsidR="00B369AD" w:rsidRPr="00C83978" w:rsidRDefault="00C83978" w:rsidP="00B369AD">
      <w:r w:rsidRPr="00C83978">
        <w:rPr>
          <w:rFonts w:eastAsiaTheme="minorHAnsi"/>
        </w:rPr>
        <w:t>②</w:t>
      </w:r>
      <w:r w:rsidRPr="00C83978">
        <w:t xml:space="preserve"> </w:t>
      </w:r>
      <w:r w:rsidR="00B369AD" w:rsidRPr="00C83978">
        <w:rPr>
          <w:rFonts w:hint="eastAsia"/>
        </w:rPr>
        <w:t>재화 또는 서비스 제공에 관한 법률에 따른 보존</w:t>
      </w:r>
      <w:r>
        <w:rPr>
          <w:rFonts w:hint="eastAsia"/>
        </w:rPr>
        <w:t>은 아래와 같습니다.</w:t>
      </w:r>
      <w:r>
        <w:t xml:space="preserve"> </w:t>
      </w:r>
    </w:p>
    <w:tbl>
      <w:tblPr>
        <w:tblStyle w:val="a3"/>
        <w:tblW w:w="0" w:type="auto"/>
        <w:tblLook w:val="04A0" w:firstRow="1" w:lastRow="0" w:firstColumn="1" w:lastColumn="0" w:noHBand="0" w:noVBand="1"/>
      </w:tblPr>
      <w:tblGrid>
        <w:gridCol w:w="4531"/>
        <w:gridCol w:w="3145"/>
        <w:gridCol w:w="1340"/>
      </w:tblGrid>
      <w:tr w:rsidR="00B369AD" w:rsidTr="00FF5EB8">
        <w:tc>
          <w:tcPr>
            <w:tcW w:w="4531" w:type="dxa"/>
          </w:tcPr>
          <w:p w:rsidR="00B369AD" w:rsidRPr="00B369AD" w:rsidRDefault="00B369AD" w:rsidP="00887524">
            <w:pPr>
              <w:rPr>
                <w:rFonts w:eastAsiaTheme="minorHAnsi"/>
                <w:b/>
                <w:szCs w:val="20"/>
              </w:rPr>
            </w:pPr>
            <w:r w:rsidRPr="00B369AD">
              <w:rPr>
                <w:rFonts w:eastAsiaTheme="minorHAnsi" w:hint="eastAsia"/>
                <w:b/>
                <w:szCs w:val="20"/>
              </w:rPr>
              <w:t>구 분</w:t>
            </w:r>
          </w:p>
        </w:tc>
        <w:tc>
          <w:tcPr>
            <w:tcW w:w="3145" w:type="dxa"/>
          </w:tcPr>
          <w:p w:rsidR="00B369AD" w:rsidRPr="00B369AD" w:rsidRDefault="00B369AD" w:rsidP="00887524">
            <w:pPr>
              <w:rPr>
                <w:rFonts w:eastAsiaTheme="minorHAnsi"/>
                <w:b/>
                <w:szCs w:val="20"/>
              </w:rPr>
            </w:pPr>
            <w:r w:rsidRPr="00B369AD">
              <w:rPr>
                <w:rFonts w:eastAsiaTheme="minorHAnsi" w:hint="eastAsia"/>
                <w:b/>
                <w:szCs w:val="20"/>
              </w:rPr>
              <w:t>관련 법률</w:t>
            </w:r>
          </w:p>
        </w:tc>
        <w:tc>
          <w:tcPr>
            <w:tcW w:w="1340" w:type="dxa"/>
          </w:tcPr>
          <w:p w:rsidR="00B369AD" w:rsidRPr="00B369AD" w:rsidRDefault="00B369AD" w:rsidP="00887524">
            <w:pPr>
              <w:rPr>
                <w:rFonts w:eastAsiaTheme="minorHAnsi"/>
                <w:b/>
                <w:szCs w:val="20"/>
              </w:rPr>
            </w:pPr>
            <w:r w:rsidRPr="00B369AD">
              <w:rPr>
                <w:rFonts w:eastAsiaTheme="minorHAnsi" w:hint="eastAsia"/>
                <w:b/>
                <w:szCs w:val="20"/>
              </w:rPr>
              <w:t>보존기간</w:t>
            </w:r>
          </w:p>
        </w:tc>
      </w:tr>
      <w:tr w:rsidR="009F3261" w:rsidTr="00FF5EB8">
        <w:tc>
          <w:tcPr>
            <w:tcW w:w="4531" w:type="dxa"/>
          </w:tcPr>
          <w:p w:rsidR="009F3261" w:rsidRPr="00B369AD" w:rsidRDefault="009F3261" w:rsidP="00887524">
            <w:pPr>
              <w:ind w:right="800"/>
              <w:rPr>
                <w:rFonts w:eastAsiaTheme="minorHAnsi"/>
                <w:szCs w:val="20"/>
              </w:rPr>
            </w:pPr>
            <w:r w:rsidRPr="00B369AD">
              <w:rPr>
                <w:rFonts w:eastAsiaTheme="minorHAnsi" w:cs="굴림"/>
                <w:kern w:val="0"/>
                <w:szCs w:val="20"/>
              </w:rPr>
              <w:t xml:space="preserve">계약 또는 청약 철회 등에 </w:t>
            </w:r>
            <w:r>
              <w:rPr>
                <w:rFonts w:eastAsiaTheme="minorHAnsi" w:cs="굴림" w:hint="eastAsia"/>
                <w:kern w:val="0"/>
                <w:szCs w:val="20"/>
              </w:rPr>
              <w:t xml:space="preserve">관한 </w:t>
            </w:r>
            <w:r w:rsidR="00BC75C1">
              <w:rPr>
                <w:rFonts w:eastAsiaTheme="minorHAnsi" w:cs="굴림" w:hint="eastAsia"/>
                <w:kern w:val="0"/>
                <w:szCs w:val="20"/>
              </w:rPr>
              <w:t>기</w:t>
            </w:r>
            <w:r w:rsidRPr="00B369AD">
              <w:rPr>
                <w:rFonts w:eastAsiaTheme="minorHAnsi" w:cs="굴림"/>
                <w:kern w:val="0"/>
                <w:szCs w:val="20"/>
              </w:rPr>
              <w:t>록</w:t>
            </w:r>
          </w:p>
        </w:tc>
        <w:tc>
          <w:tcPr>
            <w:tcW w:w="3145" w:type="dxa"/>
            <w:vMerge w:val="restart"/>
          </w:tcPr>
          <w:p w:rsidR="009F3261" w:rsidRPr="00B369AD" w:rsidRDefault="009F3261" w:rsidP="00887524">
            <w:pPr>
              <w:rPr>
                <w:rFonts w:eastAsiaTheme="minorHAnsi"/>
                <w:szCs w:val="20"/>
              </w:rPr>
            </w:pPr>
            <w:r w:rsidRPr="00B369AD">
              <w:rPr>
                <w:rFonts w:eastAsiaTheme="minorHAnsi" w:cs="굴림"/>
                <w:kern w:val="0"/>
                <w:szCs w:val="20"/>
              </w:rPr>
              <w:t>전자상거래 등에서의 소비자보호에 관한 법률</w:t>
            </w:r>
          </w:p>
        </w:tc>
        <w:tc>
          <w:tcPr>
            <w:tcW w:w="1340" w:type="dxa"/>
          </w:tcPr>
          <w:p w:rsidR="009F3261" w:rsidRPr="00B369AD" w:rsidRDefault="009F3261" w:rsidP="00887524">
            <w:pPr>
              <w:rPr>
                <w:rFonts w:eastAsiaTheme="minorHAnsi"/>
                <w:szCs w:val="20"/>
              </w:rPr>
            </w:pPr>
            <w:r w:rsidRPr="00B369AD">
              <w:rPr>
                <w:rFonts w:eastAsiaTheme="minorHAnsi" w:cs="굴림"/>
                <w:kern w:val="0"/>
                <w:szCs w:val="20"/>
              </w:rPr>
              <w:t>5년</w:t>
            </w:r>
          </w:p>
        </w:tc>
      </w:tr>
      <w:tr w:rsidR="009F3261" w:rsidRPr="00B369AD" w:rsidTr="00FF5EB8">
        <w:tc>
          <w:tcPr>
            <w:tcW w:w="4531" w:type="dxa"/>
            <w:hideMark/>
          </w:tcPr>
          <w:p w:rsidR="009F3261" w:rsidRPr="00B369AD" w:rsidRDefault="009F3261" w:rsidP="00887524">
            <w:pPr>
              <w:widowControl/>
              <w:wordWrap/>
              <w:autoSpaceDE/>
              <w:autoSpaceDN/>
              <w:spacing w:before="150"/>
              <w:rPr>
                <w:rFonts w:eastAsiaTheme="minorHAnsi" w:cs="굴림"/>
                <w:kern w:val="0"/>
                <w:szCs w:val="20"/>
              </w:rPr>
            </w:pPr>
            <w:r w:rsidRPr="00B369AD">
              <w:rPr>
                <w:rFonts w:eastAsiaTheme="minorHAnsi" w:cs="굴림"/>
                <w:kern w:val="0"/>
                <w:szCs w:val="20"/>
              </w:rPr>
              <w:t>대금결제 및 재화 등의 공급에 관한 기록</w:t>
            </w:r>
          </w:p>
        </w:tc>
        <w:tc>
          <w:tcPr>
            <w:tcW w:w="3145" w:type="dxa"/>
            <w:vMerge/>
            <w:hideMark/>
          </w:tcPr>
          <w:p w:rsidR="009F3261" w:rsidRPr="00B369AD" w:rsidRDefault="009F3261" w:rsidP="00887524">
            <w:pPr>
              <w:widowControl/>
              <w:wordWrap/>
              <w:autoSpaceDE/>
              <w:autoSpaceDN/>
              <w:spacing w:before="150"/>
              <w:rPr>
                <w:rFonts w:eastAsiaTheme="minorHAnsi" w:cs="굴림"/>
                <w:kern w:val="0"/>
                <w:szCs w:val="20"/>
              </w:rPr>
            </w:pPr>
          </w:p>
        </w:tc>
        <w:tc>
          <w:tcPr>
            <w:tcW w:w="0" w:type="auto"/>
            <w:hideMark/>
          </w:tcPr>
          <w:p w:rsidR="009F3261" w:rsidRPr="00B369AD" w:rsidRDefault="009F3261" w:rsidP="00887524">
            <w:pPr>
              <w:widowControl/>
              <w:wordWrap/>
              <w:autoSpaceDE/>
              <w:autoSpaceDN/>
              <w:spacing w:before="150"/>
              <w:rPr>
                <w:rFonts w:eastAsiaTheme="minorHAnsi" w:cs="굴림"/>
                <w:kern w:val="0"/>
                <w:szCs w:val="20"/>
              </w:rPr>
            </w:pPr>
            <w:r w:rsidRPr="00B369AD">
              <w:rPr>
                <w:rFonts w:eastAsiaTheme="minorHAnsi" w:cs="굴림"/>
                <w:kern w:val="0"/>
                <w:szCs w:val="20"/>
              </w:rPr>
              <w:t>5년</w:t>
            </w:r>
          </w:p>
        </w:tc>
      </w:tr>
      <w:tr w:rsidR="009F3261" w:rsidRPr="00B369AD" w:rsidTr="00FF5EB8">
        <w:tc>
          <w:tcPr>
            <w:tcW w:w="4531" w:type="dxa"/>
            <w:hideMark/>
          </w:tcPr>
          <w:p w:rsidR="009F3261" w:rsidRPr="00B369AD" w:rsidRDefault="009F3261" w:rsidP="00887524">
            <w:pPr>
              <w:widowControl/>
              <w:wordWrap/>
              <w:autoSpaceDE/>
              <w:autoSpaceDN/>
              <w:spacing w:before="150"/>
              <w:rPr>
                <w:rFonts w:eastAsiaTheme="minorHAnsi" w:cs="굴림"/>
                <w:kern w:val="0"/>
                <w:szCs w:val="20"/>
              </w:rPr>
            </w:pPr>
            <w:r w:rsidRPr="00B369AD">
              <w:rPr>
                <w:rFonts w:eastAsiaTheme="minorHAnsi" w:cs="굴림"/>
                <w:kern w:val="0"/>
                <w:szCs w:val="20"/>
              </w:rPr>
              <w:t>소비자의 불만 또는 분쟁 처리에 관한 기록</w:t>
            </w:r>
          </w:p>
        </w:tc>
        <w:tc>
          <w:tcPr>
            <w:tcW w:w="3145" w:type="dxa"/>
            <w:vMerge/>
            <w:hideMark/>
          </w:tcPr>
          <w:p w:rsidR="009F3261" w:rsidRPr="00B369AD" w:rsidRDefault="009F3261" w:rsidP="00887524">
            <w:pPr>
              <w:widowControl/>
              <w:wordWrap/>
              <w:autoSpaceDE/>
              <w:autoSpaceDN/>
              <w:spacing w:before="150"/>
              <w:rPr>
                <w:rFonts w:eastAsiaTheme="minorHAnsi" w:cs="굴림"/>
                <w:kern w:val="0"/>
                <w:szCs w:val="20"/>
              </w:rPr>
            </w:pPr>
          </w:p>
        </w:tc>
        <w:tc>
          <w:tcPr>
            <w:tcW w:w="0" w:type="auto"/>
            <w:hideMark/>
          </w:tcPr>
          <w:p w:rsidR="009F3261" w:rsidRPr="00B369AD" w:rsidRDefault="009F3261" w:rsidP="00887524">
            <w:pPr>
              <w:widowControl/>
              <w:wordWrap/>
              <w:autoSpaceDE/>
              <w:autoSpaceDN/>
              <w:spacing w:before="150"/>
              <w:rPr>
                <w:rFonts w:eastAsiaTheme="minorHAnsi" w:cs="굴림"/>
                <w:kern w:val="0"/>
                <w:szCs w:val="20"/>
              </w:rPr>
            </w:pPr>
            <w:r w:rsidRPr="00B369AD">
              <w:rPr>
                <w:rFonts w:eastAsiaTheme="minorHAnsi" w:cs="굴림"/>
                <w:kern w:val="0"/>
                <w:szCs w:val="20"/>
              </w:rPr>
              <w:t>3년</w:t>
            </w:r>
          </w:p>
        </w:tc>
      </w:tr>
      <w:tr w:rsidR="00B369AD" w:rsidRPr="00B369AD" w:rsidTr="00FF5EB8">
        <w:tc>
          <w:tcPr>
            <w:tcW w:w="4531" w:type="dxa"/>
            <w:hideMark/>
          </w:tcPr>
          <w:p w:rsidR="00B369AD" w:rsidRPr="00B369AD" w:rsidRDefault="00B369AD" w:rsidP="00887524">
            <w:pPr>
              <w:widowControl/>
              <w:wordWrap/>
              <w:autoSpaceDE/>
              <w:autoSpaceDN/>
              <w:spacing w:before="150"/>
              <w:rPr>
                <w:rFonts w:eastAsiaTheme="minorHAnsi" w:cs="굴림"/>
                <w:kern w:val="0"/>
                <w:szCs w:val="20"/>
              </w:rPr>
            </w:pPr>
            <w:r w:rsidRPr="00B369AD">
              <w:rPr>
                <w:rFonts w:eastAsiaTheme="minorHAnsi" w:cs="굴림"/>
                <w:kern w:val="0"/>
                <w:szCs w:val="20"/>
              </w:rPr>
              <w:t>세무신고 기록</w:t>
            </w:r>
          </w:p>
        </w:tc>
        <w:tc>
          <w:tcPr>
            <w:tcW w:w="3145" w:type="dxa"/>
            <w:hideMark/>
          </w:tcPr>
          <w:p w:rsidR="00B369AD" w:rsidRPr="00B369AD" w:rsidRDefault="009F3261" w:rsidP="00887524">
            <w:pPr>
              <w:widowControl/>
              <w:wordWrap/>
              <w:autoSpaceDE/>
              <w:autoSpaceDN/>
              <w:spacing w:before="150"/>
              <w:rPr>
                <w:rFonts w:eastAsiaTheme="minorHAnsi" w:cs="굴림"/>
                <w:kern w:val="0"/>
                <w:szCs w:val="20"/>
              </w:rPr>
            </w:pPr>
            <w:r w:rsidRPr="00B369AD">
              <w:rPr>
                <w:rFonts w:eastAsiaTheme="minorHAnsi" w:cs="굴림"/>
                <w:kern w:val="0"/>
                <w:szCs w:val="20"/>
              </w:rPr>
              <w:t>국세기본법</w:t>
            </w:r>
          </w:p>
        </w:tc>
        <w:tc>
          <w:tcPr>
            <w:tcW w:w="0" w:type="auto"/>
            <w:hideMark/>
          </w:tcPr>
          <w:p w:rsidR="00B369AD" w:rsidRPr="00B369AD" w:rsidRDefault="00B369AD" w:rsidP="00887524">
            <w:pPr>
              <w:widowControl/>
              <w:wordWrap/>
              <w:autoSpaceDE/>
              <w:autoSpaceDN/>
              <w:spacing w:before="150"/>
              <w:rPr>
                <w:rFonts w:eastAsiaTheme="minorHAnsi" w:cs="굴림"/>
                <w:kern w:val="0"/>
                <w:szCs w:val="20"/>
              </w:rPr>
            </w:pPr>
            <w:r w:rsidRPr="00B369AD">
              <w:rPr>
                <w:rFonts w:eastAsiaTheme="minorHAnsi" w:cs="굴림"/>
                <w:kern w:val="0"/>
                <w:szCs w:val="20"/>
              </w:rPr>
              <w:t>5년</w:t>
            </w:r>
          </w:p>
        </w:tc>
      </w:tr>
      <w:tr w:rsidR="00B369AD" w:rsidRPr="00B369AD" w:rsidTr="00FF5EB8">
        <w:tc>
          <w:tcPr>
            <w:tcW w:w="4531" w:type="dxa"/>
            <w:hideMark/>
          </w:tcPr>
          <w:p w:rsidR="00B369AD" w:rsidRPr="00B369AD" w:rsidRDefault="00B369AD" w:rsidP="00887524">
            <w:pPr>
              <w:widowControl/>
              <w:wordWrap/>
              <w:autoSpaceDE/>
              <w:autoSpaceDN/>
              <w:spacing w:before="150"/>
              <w:rPr>
                <w:rFonts w:eastAsiaTheme="minorHAnsi" w:cs="굴림"/>
                <w:kern w:val="0"/>
                <w:szCs w:val="20"/>
              </w:rPr>
            </w:pPr>
            <w:r w:rsidRPr="00B369AD">
              <w:rPr>
                <w:rFonts w:eastAsiaTheme="minorHAnsi" w:cs="굴림"/>
                <w:kern w:val="0"/>
                <w:szCs w:val="20"/>
              </w:rPr>
              <w:t>방문에 관한 기록</w:t>
            </w:r>
          </w:p>
        </w:tc>
        <w:tc>
          <w:tcPr>
            <w:tcW w:w="3145" w:type="dxa"/>
            <w:hideMark/>
          </w:tcPr>
          <w:p w:rsidR="00B369AD" w:rsidRPr="00B369AD" w:rsidRDefault="00B369AD" w:rsidP="00887524">
            <w:pPr>
              <w:widowControl/>
              <w:wordWrap/>
              <w:autoSpaceDE/>
              <w:autoSpaceDN/>
              <w:spacing w:before="150"/>
              <w:rPr>
                <w:rFonts w:eastAsiaTheme="minorHAnsi" w:cs="굴림"/>
                <w:kern w:val="0"/>
                <w:szCs w:val="20"/>
              </w:rPr>
            </w:pPr>
            <w:r w:rsidRPr="00B369AD">
              <w:rPr>
                <w:rFonts w:eastAsiaTheme="minorHAnsi" w:cs="굴림"/>
                <w:kern w:val="0"/>
                <w:szCs w:val="20"/>
              </w:rPr>
              <w:t>통신비밀보호법</w:t>
            </w:r>
          </w:p>
        </w:tc>
        <w:tc>
          <w:tcPr>
            <w:tcW w:w="0" w:type="auto"/>
            <w:hideMark/>
          </w:tcPr>
          <w:p w:rsidR="00B369AD" w:rsidRPr="00B369AD" w:rsidRDefault="00B369AD" w:rsidP="00887524">
            <w:pPr>
              <w:widowControl/>
              <w:wordWrap/>
              <w:autoSpaceDE/>
              <w:autoSpaceDN/>
              <w:spacing w:before="150"/>
              <w:rPr>
                <w:rFonts w:eastAsiaTheme="minorHAnsi" w:cs="굴림"/>
                <w:kern w:val="0"/>
                <w:szCs w:val="20"/>
              </w:rPr>
            </w:pPr>
            <w:r w:rsidRPr="00B369AD">
              <w:rPr>
                <w:rFonts w:eastAsiaTheme="minorHAnsi" w:cs="굴림"/>
                <w:kern w:val="0"/>
                <w:szCs w:val="20"/>
              </w:rPr>
              <w:t>3개월</w:t>
            </w:r>
          </w:p>
        </w:tc>
      </w:tr>
      <w:tr w:rsidR="00B369AD" w:rsidRPr="00B369AD" w:rsidTr="00FF5EB8">
        <w:tc>
          <w:tcPr>
            <w:tcW w:w="4531" w:type="dxa"/>
            <w:hideMark/>
          </w:tcPr>
          <w:p w:rsidR="00B369AD" w:rsidRPr="00B369AD" w:rsidRDefault="00B369AD" w:rsidP="00887524">
            <w:pPr>
              <w:widowControl/>
              <w:wordWrap/>
              <w:autoSpaceDE/>
              <w:autoSpaceDN/>
              <w:spacing w:before="150"/>
              <w:rPr>
                <w:rFonts w:eastAsiaTheme="minorHAnsi" w:cs="굴림"/>
                <w:kern w:val="0"/>
                <w:szCs w:val="20"/>
              </w:rPr>
            </w:pPr>
            <w:r w:rsidRPr="00B369AD">
              <w:rPr>
                <w:rFonts w:eastAsiaTheme="minorHAnsi" w:cs="굴림"/>
                <w:kern w:val="0"/>
                <w:szCs w:val="20"/>
              </w:rPr>
              <w:t>제세공과금 납부 기록</w:t>
            </w:r>
          </w:p>
        </w:tc>
        <w:tc>
          <w:tcPr>
            <w:tcW w:w="3145" w:type="dxa"/>
            <w:hideMark/>
          </w:tcPr>
          <w:p w:rsidR="00B369AD" w:rsidRPr="00B369AD" w:rsidRDefault="00B369AD" w:rsidP="00887524">
            <w:pPr>
              <w:widowControl/>
              <w:wordWrap/>
              <w:autoSpaceDE/>
              <w:autoSpaceDN/>
              <w:spacing w:before="150"/>
              <w:rPr>
                <w:rFonts w:eastAsiaTheme="minorHAnsi" w:cs="굴림"/>
                <w:kern w:val="0"/>
                <w:szCs w:val="20"/>
              </w:rPr>
            </w:pPr>
            <w:r w:rsidRPr="00B369AD">
              <w:rPr>
                <w:rFonts w:eastAsiaTheme="minorHAnsi" w:cs="굴림"/>
                <w:kern w:val="0"/>
                <w:szCs w:val="20"/>
              </w:rPr>
              <w:t>국세기본법</w:t>
            </w:r>
          </w:p>
        </w:tc>
        <w:tc>
          <w:tcPr>
            <w:tcW w:w="0" w:type="auto"/>
            <w:hideMark/>
          </w:tcPr>
          <w:p w:rsidR="00B369AD" w:rsidRPr="00B369AD" w:rsidRDefault="00B369AD" w:rsidP="00887524">
            <w:pPr>
              <w:widowControl/>
              <w:wordWrap/>
              <w:autoSpaceDE/>
              <w:autoSpaceDN/>
              <w:spacing w:before="150"/>
              <w:rPr>
                <w:rFonts w:eastAsiaTheme="minorHAnsi" w:cs="굴림"/>
                <w:kern w:val="0"/>
                <w:szCs w:val="20"/>
              </w:rPr>
            </w:pPr>
            <w:r w:rsidRPr="00B369AD">
              <w:rPr>
                <w:rFonts w:eastAsiaTheme="minorHAnsi" w:cs="굴림"/>
                <w:kern w:val="0"/>
                <w:szCs w:val="20"/>
              </w:rPr>
              <w:t>5년</w:t>
            </w:r>
          </w:p>
        </w:tc>
      </w:tr>
    </w:tbl>
    <w:p w:rsidR="00B369AD" w:rsidRDefault="00B369AD" w:rsidP="00596201"/>
    <w:p w:rsidR="00596201" w:rsidRPr="00B369AD" w:rsidRDefault="00C83978" w:rsidP="00596201">
      <w:pPr>
        <w:rPr>
          <w:b/>
          <w:sz w:val="24"/>
        </w:rPr>
      </w:pPr>
      <w:r>
        <w:rPr>
          <w:rFonts w:hint="eastAsia"/>
          <w:b/>
          <w:sz w:val="24"/>
        </w:rPr>
        <w:t>제</w:t>
      </w:r>
      <w:r>
        <w:rPr>
          <w:b/>
          <w:sz w:val="24"/>
        </w:rPr>
        <w:t>6</w:t>
      </w:r>
      <w:r>
        <w:rPr>
          <w:rFonts w:hint="eastAsia"/>
          <w:b/>
          <w:sz w:val="24"/>
        </w:rPr>
        <w:t>조</w:t>
      </w:r>
      <w:r w:rsidR="00596201" w:rsidRPr="00B369AD">
        <w:rPr>
          <w:b/>
          <w:sz w:val="24"/>
        </w:rPr>
        <w:t xml:space="preserve"> 개인정보의 파기절차 및 방법</w:t>
      </w:r>
    </w:p>
    <w:p w:rsidR="00B369AD" w:rsidRDefault="00B369AD" w:rsidP="00596201"/>
    <w:p w:rsidR="00596201" w:rsidRPr="00D24548" w:rsidRDefault="00C83978" w:rsidP="00596201">
      <w:r>
        <w:rPr>
          <w:rFonts w:asciiTheme="minorEastAsia" w:hAnsiTheme="minorEastAsia" w:hint="eastAsia"/>
        </w:rPr>
        <w:t>①</w:t>
      </w:r>
      <w:r>
        <w:rPr>
          <w:rFonts w:hint="eastAsia"/>
        </w:rPr>
        <w:t xml:space="preserve"> </w:t>
      </w:r>
      <w:r w:rsidR="00596201">
        <w:rPr>
          <w:rFonts w:hint="eastAsia"/>
        </w:rPr>
        <w:t>이용자의</w:t>
      </w:r>
      <w:r w:rsidR="00596201">
        <w:t xml:space="preserve"> 개인정보는 원칙적으로 개인정보의 수집 및 이용목적이 달성되면 지체 없이 파기합니다. </w:t>
      </w:r>
    </w:p>
    <w:p w:rsidR="00596201" w:rsidRDefault="00C83978" w:rsidP="00596201">
      <w:r>
        <w:rPr>
          <w:rFonts w:eastAsiaTheme="minorHAnsi"/>
        </w:rPr>
        <w:t>②</w:t>
      </w:r>
      <w:r w:rsidR="00596201">
        <w:t xml:space="preserve"> </w:t>
      </w:r>
      <w:r w:rsidR="00596201">
        <w:rPr>
          <w:rFonts w:hint="eastAsia"/>
        </w:rPr>
        <w:t>이용자가</w:t>
      </w:r>
      <w:r w:rsidR="00596201">
        <w:t xml:space="preserve"> 회원가입 등을 위해 입력한 정보는 목적이 달성된 후 별도의 DB로 옮겨져(종이의 경우 별도의 서류함) 내부 방침 및 기타 관련 법령에 의한 정보보호 사유에 따라(보유 및 이용기간 </w:t>
      </w:r>
      <w:r>
        <w:t xml:space="preserve"> </w:t>
      </w:r>
      <w:r w:rsidR="00596201">
        <w:t xml:space="preserve">참조)일정 기간 저장된 후 파기됩니다. </w:t>
      </w:r>
      <w:r>
        <w:rPr>
          <w:rFonts w:hint="eastAsia"/>
        </w:rPr>
        <w:t xml:space="preserve">이 경우 동 </w:t>
      </w:r>
      <w:r w:rsidR="00596201">
        <w:t xml:space="preserve">개인정보는 법률에 의한 경우가 아니고서는 보유되는 이외의 다른 목적으로 이용되지 않습니다. </w:t>
      </w:r>
    </w:p>
    <w:p w:rsidR="00596201" w:rsidRPr="00C83978" w:rsidRDefault="00596201" w:rsidP="00596201"/>
    <w:p w:rsidR="00C83978" w:rsidRDefault="00C83978" w:rsidP="00596201">
      <w:r>
        <w:rPr>
          <w:rFonts w:asciiTheme="minorEastAsia" w:hAnsiTheme="minorEastAsia" w:hint="eastAsia"/>
        </w:rPr>
        <w:t>③ 파기방법은 다음과 같습니다.</w:t>
      </w:r>
      <w:r>
        <w:rPr>
          <w:rFonts w:asciiTheme="minorEastAsia" w:hAnsiTheme="minorEastAsia"/>
        </w:rPr>
        <w:t xml:space="preserve"> </w:t>
      </w:r>
    </w:p>
    <w:p w:rsidR="00596201" w:rsidRDefault="00C83978" w:rsidP="00596201">
      <w:r>
        <w:lastRenderedPageBreak/>
        <w:t xml:space="preserve">1. </w:t>
      </w:r>
      <w:r w:rsidR="00596201">
        <w:rPr>
          <w:rFonts w:hint="eastAsia"/>
        </w:rPr>
        <w:t>전자적</w:t>
      </w:r>
      <w:r w:rsidR="00596201">
        <w:t xml:space="preserve"> 파일형태로 저장된 개인정보는 기록을 재생할 수 없는 기술적 방법을 사용하여 삭제합니다.</w:t>
      </w:r>
    </w:p>
    <w:p w:rsidR="00596201" w:rsidRDefault="00C83978" w:rsidP="00596201">
      <w:r>
        <w:t xml:space="preserve">2. </w:t>
      </w:r>
      <w:r w:rsidR="00596201">
        <w:rPr>
          <w:rFonts w:hint="eastAsia"/>
        </w:rPr>
        <w:t>종이에</w:t>
      </w:r>
      <w:r w:rsidR="00596201">
        <w:t xml:space="preserve"> 출력된 개인정보는 분쇄기로 분쇄하거나 소각을 통하여 파기합니다.</w:t>
      </w:r>
    </w:p>
    <w:p w:rsidR="00596201" w:rsidRDefault="00596201" w:rsidP="00596201"/>
    <w:p w:rsidR="00596201" w:rsidRPr="00AB4E44" w:rsidRDefault="00C83978" w:rsidP="00596201">
      <w:pPr>
        <w:rPr>
          <w:b/>
          <w:sz w:val="24"/>
          <w:szCs w:val="24"/>
        </w:rPr>
      </w:pPr>
      <w:r w:rsidRPr="00AB4E44">
        <w:rPr>
          <w:rFonts w:hint="eastAsia"/>
          <w:b/>
          <w:sz w:val="24"/>
          <w:szCs w:val="24"/>
        </w:rPr>
        <w:t xml:space="preserve">제7조 </w:t>
      </w:r>
      <w:r w:rsidR="00596201" w:rsidRPr="00AB4E44">
        <w:rPr>
          <w:b/>
          <w:sz w:val="24"/>
          <w:szCs w:val="24"/>
        </w:rPr>
        <w:t>수집한 개인정보의 위탁</w:t>
      </w:r>
    </w:p>
    <w:p w:rsidR="00AB4E44" w:rsidRDefault="00AB4E44" w:rsidP="00596201"/>
    <w:p w:rsidR="00596201" w:rsidRDefault="00AB4E44" w:rsidP="00596201">
      <w:r>
        <w:rPr>
          <w:rFonts w:asciiTheme="minorEastAsia" w:hAnsiTheme="minorEastAsia" w:hint="eastAsia"/>
        </w:rPr>
        <w:t>①</w:t>
      </w:r>
      <w:r>
        <w:rPr>
          <w:rFonts w:hint="eastAsia"/>
        </w:rPr>
        <w:t xml:space="preserve"> 퀀트케이</w:t>
      </w:r>
      <w:r w:rsidR="00596201">
        <w:rPr>
          <w:rFonts w:hint="eastAsia"/>
        </w:rPr>
        <w:t>는</w:t>
      </w:r>
      <w:r w:rsidR="00596201">
        <w:t xml:space="preserve"> </w:t>
      </w:r>
      <w:r>
        <w:rPr>
          <w:rFonts w:hint="eastAsia"/>
        </w:rPr>
        <w:t xml:space="preserve">서비스 제공에 있어 필요한 업무 중 일부를 외부업체가 수행하도록 </w:t>
      </w:r>
      <w:r w:rsidR="00596201">
        <w:t xml:space="preserve">이용자들의 개인정보를 </w:t>
      </w:r>
      <w:r>
        <w:rPr>
          <w:rFonts w:hint="eastAsia"/>
        </w:rPr>
        <w:t>위탁하고 있고,</w:t>
      </w:r>
      <w:r>
        <w:t xml:space="preserve"> </w:t>
      </w:r>
      <w:r>
        <w:rPr>
          <w:rFonts w:hint="eastAsia"/>
        </w:rPr>
        <w:t>위탁받은 업체가 관계 법령을 위반하지 않도록 관리·감독하고 있습니다.</w:t>
      </w:r>
      <w:r w:rsidR="00596201">
        <w:t xml:space="preserve">. </w:t>
      </w:r>
    </w:p>
    <w:p w:rsidR="00596201" w:rsidRDefault="00AB4E44" w:rsidP="00596201">
      <w:pPr>
        <w:rPr>
          <w:rFonts w:asciiTheme="minorEastAsia" w:hAnsiTheme="minorEastAsia"/>
        </w:rPr>
      </w:pPr>
      <w:r>
        <w:rPr>
          <w:rFonts w:asciiTheme="minorEastAsia" w:hAnsiTheme="minorEastAsia" w:hint="eastAsia"/>
        </w:rPr>
        <w:t xml:space="preserve">② 회사가 개인정보처리를 위탁한 </w:t>
      </w:r>
      <w:r w:rsidR="006E7776">
        <w:rPr>
          <w:rFonts w:asciiTheme="minorEastAsia" w:hAnsiTheme="minorEastAsia" w:hint="eastAsia"/>
        </w:rPr>
        <w:t>업체는 다음과 같습니다.</w:t>
      </w:r>
      <w:r w:rsidR="006E7776">
        <w:rPr>
          <w:rFonts w:asciiTheme="minorEastAsia" w:hAnsiTheme="minorEastAsia"/>
        </w:rPr>
        <w:t xml:space="preserve"> </w:t>
      </w:r>
    </w:p>
    <w:tbl>
      <w:tblPr>
        <w:tblStyle w:val="a3"/>
        <w:tblW w:w="0" w:type="auto"/>
        <w:tblLook w:val="04A0" w:firstRow="1" w:lastRow="0" w:firstColumn="1" w:lastColumn="0" w:noHBand="0" w:noVBand="1"/>
      </w:tblPr>
      <w:tblGrid>
        <w:gridCol w:w="2547"/>
        <w:gridCol w:w="3827"/>
        <w:gridCol w:w="2642"/>
      </w:tblGrid>
      <w:tr w:rsidR="006E7776" w:rsidTr="006E7776">
        <w:tc>
          <w:tcPr>
            <w:tcW w:w="2547" w:type="dxa"/>
          </w:tcPr>
          <w:p w:rsidR="006E7776" w:rsidRPr="00B369AD" w:rsidRDefault="006E7776" w:rsidP="00665684">
            <w:pPr>
              <w:rPr>
                <w:rFonts w:eastAsiaTheme="minorHAnsi"/>
                <w:b/>
                <w:szCs w:val="20"/>
              </w:rPr>
            </w:pPr>
            <w:r>
              <w:rPr>
                <w:rFonts w:eastAsiaTheme="minorHAnsi" w:hint="eastAsia"/>
                <w:b/>
                <w:szCs w:val="20"/>
              </w:rPr>
              <w:t>수탁업체</w:t>
            </w:r>
          </w:p>
        </w:tc>
        <w:tc>
          <w:tcPr>
            <w:tcW w:w="3827" w:type="dxa"/>
          </w:tcPr>
          <w:p w:rsidR="006E7776" w:rsidRPr="00B369AD" w:rsidRDefault="006E7776" w:rsidP="00665684">
            <w:pPr>
              <w:rPr>
                <w:rFonts w:eastAsiaTheme="minorHAnsi"/>
                <w:b/>
                <w:szCs w:val="20"/>
              </w:rPr>
            </w:pPr>
            <w:r>
              <w:rPr>
                <w:rFonts w:eastAsiaTheme="minorHAnsi" w:hint="eastAsia"/>
                <w:b/>
                <w:szCs w:val="20"/>
              </w:rPr>
              <w:t>위탁업무 내용</w:t>
            </w:r>
          </w:p>
        </w:tc>
        <w:tc>
          <w:tcPr>
            <w:tcW w:w="2642" w:type="dxa"/>
          </w:tcPr>
          <w:p w:rsidR="006E7776" w:rsidRPr="00B369AD" w:rsidRDefault="006E7776" w:rsidP="00665684">
            <w:pPr>
              <w:rPr>
                <w:rFonts w:eastAsiaTheme="minorHAnsi"/>
                <w:b/>
                <w:szCs w:val="20"/>
              </w:rPr>
            </w:pPr>
            <w:r>
              <w:rPr>
                <w:rFonts w:eastAsiaTheme="minorHAnsi" w:hint="eastAsia"/>
                <w:b/>
                <w:szCs w:val="20"/>
              </w:rPr>
              <w:t>개인정보 이용기간</w:t>
            </w:r>
          </w:p>
        </w:tc>
      </w:tr>
      <w:tr w:rsidR="006E7776" w:rsidRPr="00B369AD" w:rsidTr="00FF5EB8">
        <w:tc>
          <w:tcPr>
            <w:tcW w:w="2547" w:type="dxa"/>
            <w:shd w:val="clear" w:color="auto" w:fill="auto"/>
            <w:hideMark/>
          </w:tcPr>
          <w:p w:rsidR="006E7776" w:rsidRPr="00FF5EB8" w:rsidRDefault="00FF5EB8" w:rsidP="00665684">
            <w:pPr>
              <w:widowControl/>
              <w:wordWrap/>
              <w:autoSpaceDE/>
              <w:autoSpaceDN/>
              <w:spacing w:before="150"/>
              <w:rPr>
                <w:rFonts w:eastAsiaTheme="minorHAnsi" w:cs="굴림"/>
                <w:kern w:val="0"/>
                <w:szCs w:val="20"/>
              </w:rPr>
            </w:pPr>
            <w:r w:rsidRPr="00FF5EB8">
              <w:rPr>
                <w:rFonts w:eastAsiaTheme="minorHAnsi" w:cs="굴림"/>
                <w:kern w:val="0"/>
                <w:szCs w:val="20"/>
              </w:rPr>
              <w:t>㈜</w:t>
            </w:r>
            <w:r w:rsidRPr="00FF5EB8">
              <w:rPr>
                <w:rFonts w:eastAsiaTheme="minorHAnsi" w:cs="굴림" w:hint="eastAsia"/>
                <w:kern w:val="0"/>
                <w:szCs w:val="20"/>
              </w:rPr>
              <w:t>웰컴페이먼츠</w:t>
            </w:r>
          </w:p>
        </w:tc>
        <w:tc>
          <w:tcPr>
            <w:tcW w:w="3827" w:type="dxa"/>
            <w:shd w:val="clear" w:color="auto" w:fill="auto"/>
            <w:hideMark/>
          </w:tcPr>
          <w:p w:rsidR="006E7776" w:rsidRPr="00FF5EB8" w:rsidRDefault="00FF5EB8" w:rsidP="00665684">
            <w:pPr>
              <w:widowControl/>
              <w:wordWrap/>
              <w:autoSpaceDE/>
              <w:autoSpaceDN/>
              <w:spacing w:before="150"/>
              <w:rPr>
                <w:rFonts w:eastAsiaTheme="minorHAnsi" w:cs="굴림"/>
                <w:kern w:val="0"/>
                <w:szCs w:val="20"/>
              </w:rPr>
            </w:pPr>
            <w:r w:rsidRPr="00FF5EB8">
              <w:rPr>
                <w:rFonts w:eastAsiaTheme="minorHAnsi" w:cs="굴림" w:hint="eastAsia"/>
                <w:kern w:val="0"/>
                <w:szCs w:val="20"/>
              </w:rPr>
              <w:t>결제처리</w:t>
            </w:r>
          </w:p>
        </w:tc>
        <w:tc>
          <w:tcPr>
            <w:tcW w:w="2642" w:type="dxa"/>
            <w:hideMark/>
          </w:tcPr>
          <w:p w:rsidR="006E7776" w:rsidRPr="00B369AD" w:rsidRDefault="006E7776" w:rsidP="00665684">
            <w:pPr>
              <w:widowControl/>
              <w:wordWrap/>
              <w:autoSpaceDE/>
              <w:autoSpaceDN/>
              <w:spacing w:before="150"/>
              <w:rPr>
                <w:rFonts w:eastAsiaTheme="minorHAnsi" w:cs="굴림"/>
                <w:kern w:val="0"/>
                <w:szCs w:val="20"/>
              </w:rPr>
            </w:pPr>
            <w:r>
              <w:rPr>
                <w:rFonts w:eastAsiaTheme="minorHAnsi" w:cs="굴림" w:hint="eastAsia"/>
                <w:kern w:val="0"/>
                <w:szCs w:val="20"/>
              </w:rPr>
              <w:t xml:space="preserve">회원탈퇴 시 혹은 위탁 계약 종료 시까지 </w:t>
            </w:r>
          </w:p>
        </w:tc>
      </w:tr>
    </w:tbl>
    <w:p w:rsidR="006E7776" w:rsidRPr="006E7776" w:rsidRDefault="006E7776" w:rsidP="00596201"/>
    <w:p w:rsidR="00AB4E44" w:rsidRPr="00596201" w:rsidRDefault="00AB4E44" w:rsidP="00596201">
      <w:pPr>
        <w:rPr>
          <w:b/>
        </w:rPr>
      </w:pPr>
    </w:p>
    <w:p w:rsidR="00596201" w:rsidRPr="006E7776" w:rsidRDefault="006E7776" w:rsidP="00596201">
      <w:pPr>
        <w:rPr>
          <w:b/>
          <w:sz w:val="24"/>
          <w:szCs w:val="24"/>
        </w:rPr>
      </w:pPr>
      <w:r w:rsidRPr="006E7776">
        <w:rPr>
          <w:rFonts w:hint="eastAsia"/>
          <w:b/>
          <w:sz w:val="24"/>
          <w:szCs w:val="24"/>
        </w:rPr>
        <w:t>제</w:t>
      </w:r>
      <w:r w:rsidR="00596201" w:rsidRPr="006E7776">
        <w:rPr>
          <w:b/>
          <w:sz w:val="24"/>
          <w:szCs w:val="24"/>
        </w:rPr>
        <w:t>8</w:t>
      </w:r>
      <w:r w:rsidRPr="006E7776">
        <w:rPr>
          <w:rFonts w:hint="eastAsia"/>
          <w:b/>
          <w:sz w:val="24"/>
          <w:szCs w:val="24"/>
        </w:rPr>
        <w:t>조</w:t>
      </w:r>
      <w:r w:rsidR="00596201" w:rsidRPr="006E7776">
        <w:rPr>
          <w:b/>
          <w:sz w:val="24"/>
          <w:szCs w:val="24"/>
        </w:rPr>
        <w:t xml:space="preserve"> 이용자 및 법정대리인의 권리와 그 행사방법</w:t>
      </w:r>
    </w:p>
    <w:p w:rsidR="006E7776" w:rsidRDefault="006E7776" w:rsidP="00596201"/>
    <w:p w:rsidR="00E20434" w:rsidRPr="00D24548" w:rsidRDefault="00E20434" w:rsidP="00E20434">
      <w:r>
        <w:rPr>
          <w:rFonts w:hint="eastAsia"/>
        </w:rPr>
        <w:t>①</w:t>
      </w:r>
      <w:r>
        <w:t xml:space="preserve"> 이용자는 회사에 대해 언제든지 개인정보 열람·정정·삭제·처리정지 요구 등의 권리를 행사할 수 있습니다. 다만, 개인정보 보호법 제35조 제4항, 제36조 제1항, 제37조 제2항 등 관계 법령에서 정하는 바에 따라 이용자의 개인정보 열람·정정·삭제·처리정지 요구 등의 권리 행사가 제한될 수 있습니다.</w:t>
      </w:r>
    </w:p>
    <w:p w:rsidR="00E20434" w:rsidRPr="00FF5EB8" w:rsidRDefault="00E20434" w:rsidP="00E20434">
      <w:pPr>
        <w:rPr>
          <w:color w:val="000000" w:themeColor="text1"/>
        </w:rPr>
      </w:pPr>
      <w:r>
        <w:rPr>
          <w:rFonts w:hint="eastAsia"/>
        </w:rPr>
        <w:t>②</w:t>
      </w:r>
      <w:r>
        <w:t xml:space="preserve"> 이용자의 권리 행사는 개인정보 보호법 시행령 제41조 제1항에 따라 서면, 전자우편, FAX 등을 </w:t>
      </w:r>
      <w:r w:rsidRPr="00FF5EB8">
        <w:rPr>
          <w:color w:val="000000" w:themeColor="text1"/>
        </w:rPr>
        <w:t xml:space="preserve">통하여서 </w:t>
      </w:r>
      <w:r w:rsidR="003B5DC3" w:rsidRPr="00FF5EB8">
        <w:rPr>
          <w:rFonts w:hint="eastAsia"/>
          <w:color w:val="000000" w:themeColor="text1"/>
        </w:rPr>
        <w:t>할</w:t>
      </w:r>
      <w:r w:rsidRPr="00FF5EB8">
        <w:rPr>
          <w:color w:val="000000" w:themeColor="text1"/>
        </w:rPr>
        <w:t xml:space="preserve"> 수 있으며, 회사는 이에 대해 바로 조치하겠습니다.</w:t>
      </w:r>
    </w:p>
    <w:p w:rsidR="00E20434" w:rsidRPr="00FF5EB8" w:rsidRDefault="00E20434" w:rsidP="00E20434">
      <w:pPr>
        <w:rPr>
          <w:color w:val="000000" w:themeColor="text1"/>
        </w:rPr>
      </w:pPr>
      <w:r w:rsidRPr="00FF5EB8">
        <w:rPr>
          <w:color w:val="000000" w:themeColor="text1"/>
        </w:rPr>
        <w:t>[개인정보 열람/제공 청구 담당</w:t>
      </w:r>
      <w:r w:rsidRPr="00FF5EB8">
        <w:rPr>
          <w:rFonts w:hint="eastAsia"/>
          <w:color w:val="000000" w:themeColor="text1"/>
        </w:rPr>
        <w:t xml:space="preserve">자 </w:t>
      </w:r>
      <w:r w:rsidRPr="00FF5EB8">
        <w:rPr>
          <w:color w:val="000000" w:themeColor="text1"/>
        </w:rPr>
        <w:t>및 연락처]</w:t>
      </w:r>
    </w:p>
    <w:p w:rsidR="00E20434" w:rsidRDefault="00E20434" w:rsidP="00E20434">
      <w:r w:rsidRPr="00FF5EB8">
        <w:rPr>
          <w:color w:val="000000" w:themeColor="text1"/>
        </w:rPr>
        <w:t>-담당</w:t>
      </w:r>
      <w:r w:rsidR="00D52D71" w:rsidRPr="00FF5EB8">
        <w:rPr>
          <w:rFonts w:hint="eastAsia"/>
          <w:color w:val="000000" w:themeColor="text1"/>
        </w:rPr>
        <w:t>자</w:t>
      </w:r>
      <w:r w:rsidRPr="00FF5EB8">
        <w:rPr>
          <w:color w:val="000000" w:themeColor="text1"/>
        </w:rPr>
        <w:t xml:space="preserve"> : </w:t>
      </w:r>
      <w:r w:rsidR="003B5DC3" w:rsidRPr="00FF5EB8">
        <w:rPr>
          <w:rFonts w:hint="eastAsia"/>
          <w:color w:val="000000" w:themeColor="text1"/>
        </w:rPr>
        <w:t>김은아</w:t>
      </w:r>
    </w:p>
    <w:p w:rsidR="00E20434" w:rsidRDefault="00E20434" w:rsidP="00E20434">
      <w:r>
        <w:t>-연락처 : quantk0401@gmail.com</w:t>
      </w:r>
    </w:p>
    <w:p w:rsidR="00E20434" w:rsidRDefault="00E20434" w:rsidP="00E20434"/>
    <w:p w:rsidR="00E20434" w:rsidRDefault="00E20434" w:rsidP="00E20434">
      <w:r>
        <w:rPr>
          <w:rFonts w:hint="eastAsia"/>
        </w:rPr>
        <w:t>③</w:t>
      </w:r>
      <w:r>
        <w:t xml:space="preserve"> 제1항에 따른 권리 행사는 이용자의 법정대리인이나 위임을 받은 자 등 대리인을 통하여서 </w:t>
      </w:r>
      <w:r w:rsidR="001D635C" w:rsidRPr="00FF5EB8">
        <w:rPr>
          <w:rFonts w:hint="eastAsia"/>
          <w:color w:val="000000" w:themeColor="text1"/>
        </w:rPr>
        <w:t>할</w:t>
      </w:r>
      <w:r w:rsidRPr="00FF5EB8">
        <w:rPr>
          <w:color w:val="000000" w:themeColor="text1"/>
        </w:rPr>
        <w:t xml:space="preserve"> </w:t>
      </w:r>
      <w:r>
        <w:t xml:space="preserve">수 있습니다. 이 경우 개인정보 보호법 시행규칙 별지 제11호 서식에 따른 위임장을 제출하여야 </w:t>
      </w:r>
      <w:r>
        <w:lastRenderedPageBreak/>
        <w:t>합니다.</w:t>
      </w:r>
    </w:p>
    <w:p w:rsidR="00E20434" w:rsidRPr="00D24548" w:rsidRDefault="00E20434" w:rsidP="00E20434">
      <w:r>
        <w:rPr>
          <w:rFonts w:hint="eastAsia"/>
        </w:rPr>
        <w:t>④</w:t>
      </w:r>
      <w:r>
        <w:t xml:space="preserve"> 개인정보의 정정 및 삭제 요구 시 다른 법령에서 그 개인정보가 수집 대상으로 명시되어 있는 경우에는 그 삭제를 요구할 수 없습니다.</w:t>
      </w:r>
    </w:p>
    <w:p w:rsidR="00596201" w:rsidRPr="00E20434" w:rsidRDefault="00E20434" w:rsidP="00E20434">
      <w:r>
        <w:rPr>
          <w:rFonts w:hint="eastAsia"/>
        </w:rPr>
        <w:t>⑤</w:t>
      </w:r>
      <w:r>
        <w:t xml:space="preserve"> 회사는 이용자 이용 권리에 따른 열람의 요구, 정정·삭제의 요구, 처리정지의 요구 시 열람 등 요구를 한 자가 본인이거나 정당한 대리인인지를 확인합니다.</w:t>
      </w:r>
    </w:p>
    <w:p w:rsidR="00E20434" w:rsidRPr="00926B0F" w:rsidRDefault="00E20434" w:rsidP="00596201"/>
    <w:p w:rsidR="00596201" w:rsidRPr="00AC6E89" w:rsidRDefault="00AC6E89" w:rsidP="00596201">
      <w:pPr>
        <w:rPr>
          <w:b/>
          <w:sz w:val="24"/>
          <w:szCs w:val="24"/>
        </w:rPr>
      </w:pPr>
      <w:r w:rsidRPr="00AC6E89">
        <w:rPr>
          <w:rFonts w:hint="eastAsia"/>
          <w:b/>
          <w:sz w:val="24"/>
          <w:szCs w:val="24"/>
        </w:rPr>
        <w:t>제</w:t>
      </w:r>
      <w:r w:rsidR="00596201" w:rsidRPr="00AC6E89">
        <w:rPr>
          <w:b/>
          <w:sz w:val="24"/>
          <w:szCs w:val="24"/>
        </w:rPr>
        <w:t>9</w:t>
      </w:r>
      <w:r w:rsidRPr="00AC6E89">
        <w:rPr>
          <w:rFonts w:hint="eastAsia"/>
          <w:b/>
          <w:sz w:val="24"/>
          <w:szCs w:val="24"/>
        </w:rPr>
        <w:t>조</w:t>
      </w:r>
      <w:r w:rsidR="00596201" w:rsidRPr="00AC6E89">
        <w:rPr>
          <w:b/>
          <w:sz w:val="24"/>
          <w:szCs w:val="24"/>
        </w:rPr>
        <w:t xml:space="preserve"> 개인정보 자동수집 장치의 설치, 운영 및 그 거부에 관한 사항 </w:t>
      </w:r>
    </w:p>
    <w:p w:rsidR="00AC6E89" w:rsidRDefault="00AC6E89" w:rsidP="00596201"/>
    <w:p w:rsidR="0027415E" w:rsidRPr="00D24548" w:rsidRDefault="0027415E" w:rsidP="0027415E">
      <w:r>
        <w:rPr>
          <w:rFonts w:hint="eastAsia"/>
        </w:rPr>
        <w:t>①</w:t>
      </w:r>
      <w:r>
        <w:t xml:space="preserve"> 회사는 이용자의 서비스 편의를 제공하기 위해 이용정보를 저장하고 수시로 불러오는 '쿠키(cookie)'를 사용합니다.</w:t>
      </w:r>
    </w:p>
    <w:p w:rsidR="0027415E" w:rsidRDefault="0027415E" w:rsidP="0027415E">
      <w:r>
        <w:rPr>
          <w:rFonts w:hint="eastAsia"/>
        </w:rPr>
        <w:t>②</w:t>
      </w:r>
      <w:r>
        <w:t xml:space="preserve"> 쿠키는 웹사이트가 고객의 컴퓨터 브라우저(인터넷 익스플로러 등)에 전송하는 소량의 </w:t>
      </w:r>
      <w:r w:rsidR="00A91D58">
        <w:t>정보</w:t>
      </w:r>
      <w:r w:rsidR="00A91D58">
        <w:rPr>
          <w:rFonts w:hint="eastAsia"/>
        </w:rPr>
        <w:t>이며 그 목적,</w:t>
      </w:r>
      <w:r w:rsidR="00A91D58">
        <w:t xml:space="preserve"> </w:t>
      </w:r>
      <w:r w:rsidR="00A91D58">
        <w:rPr>
          <w:rFonts w:hint="eastAsia"/>
        </w:rPr>
        <w:t>설치 및 거부 방법 등은 다음과 같습니다.</w:t>
      </w:r>
      <w:r w:rsidR="00A91D58">
        <w:t xml:space="preserve"> </w:t>
      </w:r>
    </w:p>
    <w:p w:rsidR="0027415E" w:rsidRDefault="0027415E" w:rsidP="0027415E">
      <w:r>
        <w:t>1. 쿠키의 사용 목적</w:t>
      </w:r>
    </w:p>
    <w:p w:rsidR="0027415E" w:rsidRDefault="0027415E" w:rsidP="0027415E">
      <w:r>
        <w:rPr>
          <w:rFonts w:hint="eastAsia"/>
        </w:rPr>
        <w:t>쿠키를</w:t>
      </w:r>
      <w:r>
        <w:t xml:space="preserve"> 통해 이용자가 선호하는 설정 등을 저장하여 이용자에게 더욱 빠른 웹 환경을 지원하며, 편리한 이용을 위해 서비스 개선에 활용합니다. 이를 통해 이용자는 더욱 손쉽게 서비스를 이용할 수 있게 됩니다.</w:t>
      </w:r>
    </w:p>
    <w:p w:rsidR="0027415E" w:rsidRDefault="0027415E" w:rsidP="0027415E">
      <w:r>
        <w:t>2. 쿠키의 설치∙운영 및 거부</w:t>
      </w:r>
    </w:p>
    <w:p w:rsidR="0027415E" w:rsidRDefault="0027415E" w:rsidP="0027415E">
      <w:r>
        <w:rPr>
          <w:rFonts w:hint="eastAsia"/>
        </w:rPr>
        <w:t>이용자는</w:t>
      </w:r>
      <w:r>
        <w:t xml:space="preserve"> 쿠키 설치에 대한 선택권을 가지고 있으며, 언제든지 이러한 쿠키의 저장을 거부하거나 삭제할 수 있습니다.</w:t>
      </w:r>
    </w:p>
    <w:p w:rsidR="0027415E" w:rsidRDefault="0027415E" w:rsidP="0027415E">
      <w:r>
        <w:t>3. 쿠키 설정 거부 방법</w:t>
      </w:r>
    </w:p>
    <w:p w:rsidR="0027415E" w:rsidRDefault="0027415E" w:rsidP="0027415E">
      <w:r>
        <w:rPr>
          <w:rFonts w:hint="eastAsia"/>
        </w:rPr>
        <w:t>이용자는</w:t>
      </w:r>
      <w:r>
        <w:t xml:space="preserve"> 쿠키 설치에 대한 선택권을 가지고 있으며, 언제든지 이러한 쿠키의 저장을 거부하거나 삭제할 수 있습니다.</w:t>
      </w:r>
    </w:p>
    <w:p w:rsidR="0027415E" w:rsidRDefault="0027415E" w:rsidP="0027415E">
      <w:r>
        <w:t>-</w:t>
      </w:r>
      <w:r w:rsidR="00A91D58">
        <w:t xml:space="preserve"> </w:t>
      </w:r>
      <w:r>
        <w:t>Internet Explorer : 도구 메뉴 선택 &gt; 인터넷 옵션 선택 &gt; 개인정보 탭 클릭 &gt; 고급 개인정보 설정 &gt; 쿠키 수준 설정</w:t>
      </w:r>
    </w:p>
    <w:p w:rsidR="0027415E" w:rsidRDefault="0027415E" w:rsidP="0027415E">
      <w:r>
        <w:t>-</w:t>
      </w:r>
      <w:r w:rsidR="00A91D58">
        <w:t xml:space="preserve"> </w:t>
      </w:r>
      <w:r>
        <w:t>Chrome : 설정 메뉴 선택 &gt; 고급 설정 표시 선택 &gt; 개인정보 및 보안 &gt; 콘텐츠 설정 선택 &gt; 쿠키 수준 설정</w:t>
      </w:r>
    </w:p>
    <w:p w:rsidR="0027415E" w:rsidRPr="0027415E" w:rsidRDefault="0027415E" w:rsidP="0027415E">
      <w:r>
        <w:t>-</w:t>
      </w:r>
      <w:r w:rsidR="00A91D58">
        <w:t xml:space="preserve"> </w:t>
      </w:r>
      <w:r>
        <w:t>Safari : 환경설정 메뉴 선택 &gt; 개인정보 탭 선택 &gt; 쿠키 및 웹 사이트 데이터 수준 설정</w:t>
      </w:r>
    </w:p>
    <w:p w:rsidR="00A91D58" w:rsidRDefault="00A91D58" w:rsidP="00596201"/>
    <w:p w:rsidR="00596201" w:rsidRPr="00A91D58" w:rsidRDefault="00A91D58" w:rsidP="00596201">
      <w:pPr>
        <w:rPr>
          <w:b/>
          <w:sz w:val="24"/>
          <w:szCs w:val="24"/>
        </w:rPr>
      </w:pPr>
      <w:r>
        <w:rPr>
          <w:rFonts w:hint="eastAsia"/>
          <w:b/>
          <w:sz w:val="24"/>
          <w:szCs w:val="24"/>
        </w:rPr>
        <w:lastRenderedPageBreak/>
        <w:t>제</w:t>
      </w:r>
      <w:r w:rsidR="00596201" w:rsidRPr="00A91D58">
        <w:rPr>
          <w:b/>
          <w:sz w:val="24"/>
          <w:szCs w:val="24"/>
        </w:rPr>
        <w:t>10</w:t>
      </w:r>
      <w:r>
        <w:rPr>
          <w:rFonts w:hint="eastAsia"/>
          <w:b/>
          <w:sz w:val="24"/>
          <w:szCs w:val="24"/>
        </w:rPr>
        <w:t>조</w:t>
      </w:r>
      <w:r w:rsidR="00596201" w:rsidRPr="00A91D58">
        <w:rPr>
          <w:b/>
          <w:sz w:val="24"/>
          <w:szCs w:val="24"/>
        </w:rPr>
        <w:t xml:space="preserve"> 개인정보의 기술적/관리적 보호 대책 </w:t>
      </w:r>
    </w:p>
    <w:p w:rsidR="00A91D58" w:rsidRDefault="00A91D58" w:rsidP="00596201"/>
    <w:p w:rsidR="00421C5C" w:rsidRDefault="00421C5C" w:rsidP="00421C5C">
      <w:r>
        <w:rPr>
          <w:rFonts w:hint="eastAsia"/>
        </w:rPr>
        <w:t>회사는</w:t>
      </w:r>
      <w:r>
        <w:t xml:space="preserve"> 이용자들의 개인정보를 처리하면서 개인정보가 분실, 도난, 누출, 변조 또는 훼손되지 않도록 안전성 확보를 위하여 다음과 같은 기술적/관리적 대책을 마련하고 있습니다.</w:t>
      </w:r>
    </w:p>
    <w:p w:rsidR="00421C5C" w:rsidRDefault="00421C5C" w:rsidP="00421C5C"/>
    <w:p w:rsidR="00421C5C" w:rsidRDefault="00216E63" w:rsidP="00421C5C">
      <w:r>
        <w:rPr>
          <w:rFonts w:hint="eastAsia"/>
        </w:rPr>
        <w:t>①</w:t>
      </w:r>
      <w:r>
        <w:t xml:space="preserve"> </w:t>
      </w:r>
      <w:r w:rsidR="00421C5C">
        <w:t>내부관리계획 수립</w:t>
      </w:r>
    </w:p>
    <w:p w:rsidR="00421C5C" w:rsidRPr="00D24548" w:rsidRDefault="00421C5C" w:rsidP="00421C5C">
      <w:r>
        <w:rPr>
          <w:rFonts w:hint="eastAsia"/>
        </w:rPr>
        <w:t>회사는</w:t>
      </w:r>
      <w:r>
        <w:t xml:space="preserve"> 회사가 처리하는 개인정보의 안전한 관리를 위하여 내부관리계획을 수립하여 시행하고 있습니다.</w:t>
      </w:r>
    </w:p>
    <w:p w:rsidR="00421C5C" w:rsidRDefault="00216E63" w:rsidP="00421C5C">
      <w:r>
        <w:rPr>
          <w:rFonts w:hint="eastAsia"/>
        </w:rPr>
        <w:t>②</w:t>
      </w:r>
      <w:r>
        <w:t xml:space="preserve"> </w:t>
      </w:r>
      <w:r w:rsidR="00421C5C">
        <w:t>이용자의 개인정보 암호화</w:t>
      </w:r>
    </w:p>
    <w:p w:rsidR="00421C5C" w:rsidRPr="00D24548" w:rsidRDefault="00421C5C" w:rsidP="00421C5C">
      <w:r>
        <w:rPr>
          <w:rFonts w:hint="eastAsia"/>
        </w:rPr>
        <w:t>회사는</w:t>
      </w:r>
      <w:r>
        <w:t xml:space="preserve"> 이용자의 비밀번호 및 은행 계좌번호 등의 개인정보를 안전한 암호알고리즘에 의해 암호화하여 저장 및 관리하고 있습니다.</w:t>
      </w:r>
    </w:p>
    <w:p w:rsidR="00421C5C" w:rsidRDefault="00216E63" w:rsidP="00421C5C">
      <w:r>
        <w:rPr>
          <w:rFonts w:hint="eastAsia"/>
        </w:rPr>
        <w:t>③</w:t>
      </w:r>
      <w:r>
        <w:t xml:space="preserve"> </w:t>
      </w:r>
      <w:r w:rsidR="00421C5C">
        <w:t>해킹 등에 대비한 대책</w:t>
      </w:r>
    </w:p>
    <w:p w:rsidR="00421C5C" w:rsidRPr="00D24548" w:rsidRDefault="00421C5C" w:rsidP="00421C5C">
      <w:r>
        <w:rPr>
          <w:rFonts w:hint="eastAsia"/>
        </w:rPr>
        <w:t>회사는</w:t>
      </w:r>
      <w:r>
        <w:t xml:space="preserve"> 해킹이나 컴퓨터 바이러스 등에 의해 이용자의 개인정보가 유출되거나 훼손되는 것을 막기 위해 최선을 다하고 있습니다. 개인정보의 훼손에 대비해서 자료를 수시로 백업하고 있고, 최신 백신 프로그램을 이용하여 이용자들의 개인정보나 자료가 누출되거나 손상되지 않도록 방지하고 있으며, 암호화 통신 등을 통하여 네트워크상에서 개인정보를 안전하게 전송할 수 있도록 하고 있습니다.</w:t>
      </w:r>
    </w:p>
    <w:p w:rsidR="00421C5C" w:rsidRDefault="00216E63" w:rsidP="00421C5C">
      <w:r>
        <w:rPr>
          <w:rFonts w:hint="eastAsia"/>
        </w:rPr>
        <w:t>④</w:t>
      </w:r>
      <w:r>
        <w:t xml:space="preserve"> </w:t>
      </w:r>
      <w:r w:rsidR="00421C5C">
        <w:t>개인정보</w:t>
      </w:r>
      <w:r w:rsidR="001D635C">
        <w:rPr>
          <w:rFonts w:hint="eastAsia"/>
        </w:rPr>
        <w:t xml:space="preserve"> </w:t>
      </w:r>
      <w:r w:rsidR="00421C5C">
        <w:t>취급자의 최소화 및 교육</w:t>
      </w:r>
    </w:p>
    <w:p w:rsidR="00596201" w:rsidRDefault="00421C5C" w:rsidP="00421C5C">
      <w:r>
        <w:rPr>
          <w:rFonts w:hint="eastAsia"/>
        </w:rPr>
        <w:t>회사는</w:t>
      </w:r>
      <w:r>
        <w:t xml:space="preserve"> 개인정보 취급자를 업무 수행에 필요한 최소한으로 제한하며, 개인정보 취급자에 대한 교육 등 관리적 조치를 통해 개인정보보호의 중요성을 인식시키고 있습니다.</w:t>
      </w:r>
    </w:p>
    <w:p w:rsidR="00421C5C" w:rsidRPr="00421C5C" w:rsidRDefault="00421C5C" w:rsidP="00421C5C"/>
    <w:p w:rsidR="00596201" w:rsidRPr="00421C5C" w:rsidRDefault="00DC3CF9" w:rsidP="00596201">
      <w:pPr>
        <w:rPr>
          <w:b/>
          <w:sz w:val="24"/>
          <w:szCs w:val="24"/>
        </w:rPr>
      </w:pPr>
      <w:r>
        <w:rPr>
          <w:rFonts w:hint="eastAsia"/>
          <w:b/>
          <w:sz w:val="24"/>
          <w:szCs w:val="24"/>
        </w:rPr>
        <w:t>제</w:t>
      </w:r>
      <w:r w:rsidR="00596201" w:rsidRPr="00421C5C">
        <w:rPr>
          <w:b/>
          <w:sz w:val="24"/>
          <w:szCs w:val="24"/>
        </w:rPr>
        <w:t>11</w:t>
      </w:r>
      <w:r>
        <w:rPr>
          <w:rFonts w:hint="eastAsia"/>
          <w:b/>
          <w:sz w:val="24"/>
          <w:szCs w:val="24"/>
        </w:rPr>
        <w:t>조</w:t>
      </w:r>
      <w:r w:rsidR="00596201" w:rsidRPr="00421C5C">
        <w:rPr>
          <w:b/>
          <w:sz w:val="24"/>
          <w:szCs w:val="24"/>
        </w:rPr>
        <w:t xml:space="preserve"> 개인정보관리책임자 및 담당자의 연락처</w:t>
      </w:r>
    </w:p>
    <w:p w:rsidR="00DC3CF9" w:rsidRDefault="00DC3CF9" w:rsidP="00DC3CF9"/>
    <w:p w:rsidR="00DC3CF9" w:rsidRDefault="00DC3CF9" w:rsidP="00DC3CF9">
      <w:r>
        <w:rPr>
          <w:rFonts w:hint="eastAsia"/>
        </w:rPr>
        <w:t>①</w:t>
      </w:r>
      <w:r>
        <w:t xml:space="preserve"> 회사는 이용자의 개인정보를 보호하고 개인정보와 관련한 불만을 처리하기 위하여 아래와 같이 개인정보 보호 책임자를 지정하고 있습니다.</w:t>
      </w:r>
    </w:p>
    <w:p w:rsidR="00DC3CF9" w:rsidRDefault="00DC3CF9" w:rsidP="00DC3CF9">
      <w:r>
        <w:rPr>
          <w:rFonts w:hint="eastAsia"/>
        </w:rPr>
        <w:t>▶</w:t>
      </w:r>
      <w:r>
        <w:t xml:space="preserve"> 개인정보 보호 책임자</w:t>
      </w:r>
    </w:p>
    <w:p w:rsidR="00DC3CF9" w:rsidRPr="00FF5EB8" w:rsidRDefault="00DC3CF9" w:rsidP="00DC3CF9">
      <w:pPr>
        <w:rPr>
          <w:color w:val="000000" w:themeColor="text1"/>
        </w:rPr>
      </w:pPr>
      <w:r w:rsidRPr="00FF5EB8">
        <w:rPr>
          <w:color w:val="000000" w:themeColor="text1"/>
        </w:rPr>
        <w:t xml:space="preserve">-이름 : </w:t>
      </w:r>
      <w:r w:rsidR="001D635C" w:rsidRPr="00FF5EB8">
        <w:rPr>
          <w:rFonts w:hint="eastAsia"/>
          <w:color w:val="000000" w:themeColor="text1"/>
        </w:rPr>
        <w:t>김은아</w:t>
      </w:r>
    </w:p>
    <w:p w:rsidR="00DC3CF9" w:rsidRDefault="00DC3CF9" w:rsidP="00DC3CF9">
      <w:r>
        <w:t>-직책 : 개인정보 보호 책임자</w:t>
      </w:r>
    </w:p>
    <w:p w:rsidR="00DC3CF9" w:rsidRPr="001D635C" w:rsidRDefault="00DC3CF9" w:rsidP="00DC3CF9">
      <w:pPr>
        <w:rPr>
          <w:color w:val="FF0000"/>
        </w:rPr>
      </w:pPr>
      <w:r>
        <w:lastRenderedPageBreak/>
        <w:t xml:space="preserve">-이메일 : </w:t>
      </w:r>
      <w:r w:rsidR="001D635C" w:rsidRPr="00FF5EB8">
        <w:rPr>
          <w:color w:val="000000" w:themeColor="text1"/>
        </w:rPr>
        <w:t>quantk0401@gmail.com</w:t>
      </w:r>
    </w:p>
    <w:p w:rsidR="00DC3CF9" w:rsidRPr="00DC3CF9" w:rsidRDefault="00DC3CF9" w:rsidP="00DC3CF9"/>
    <w:p w:rsidR="00DC3CF9" w:rsidRDefault="00DC3CF9" w:rsidP="00DC3CF9">
      <w:r>
        <w:rPr>
          <w:rFonts w:hint="eastAsia"/>
        </w:rPr>
        <w:t>②</w:t>
      </w:r>
      <w:r>
        <w:t xml:space="preserve"> 이용자가 회사의 서비스를 이용하며 발생하는 모든 개인정보보호 관련 민원은 개인정보 보호 책임자에게 문의</w:t>
      </w:r>
      <w:r w:rsidR="001D635C" w:rsidRPr="00FF5EB8">
        <w:rPr>
          <w:rFonts w:hint="eastAsia"/>
          <w:color w:val="000000" w:themeColor="text1"/>
        </w:rPr>
        <w:t>할</w:t>
      </w:r>
      <w:r w:rsidR="001D635C">
        <w:rPr>
          <w:rFonts w:hint="eastAsia"/>
        </w:rPr>
        <w:t xml:space="preserve"> </w:t>
      </w:r>
      <w:r>
        <w:t>수 있습니다. 회사는 이용자의 문의 사항에 대해 답변 및 처리해드릴</w:t>
      </w:r>
      <w:r w:rsidR="001D635C">
        <w:rPr>
          <w:rFonts w:hint="eastAsia"/>
        </w:rPr>
        <w:t xml:space="preserve"> </w:t>
      </w:r>
      <w:r>
        <w:t>것입니다.</w:t>
      </w:r>
    </w:p>
    <w:p w:rsidR="00DC3CF9" w:rsidRPr="00FF5EB8" w:rsidRDefault="00DC3CF9" w:rsidP="00DC3CF9"/>
    <w:p w:rsidR="00DC3CF9" w:rsidRPr="00DC3CF9" w:rsidRDefault="00DC3CF9" w:rsidP="00DC3CF9">
      <w:pPr>
        <w:rPr>
          <w:b/>
          <w:sz w:val="24"/>
          <w:szCs w:val="24"/>
        </w:rPr>
      </w:pPr>
      <w:r w:rsidRPr="00DC3CF9">
        <w:rPr>
          <w:rFonts w:hint="eastAsia"/>
          <w:b/>
          <w:sz w:val="24"/>
          <w:szCs w:val="24"/>
        </w:rPr>
        <w:t>제</w:t>
      </w:r>
      <w:r w:rsidRPr="00DC3CF9">
        <w:rPr>
          <w:b/>
          <w:sz w:val="24"/>
          <w:szCs w:val="24"/>
        </w:rPr>
        <w:t>12조</w:t>
      </w:r>
      <w:r w:rsidRPr="00DC3CF9">
        <w:rPr>
          <w:rFonts w:hint="eastAsia"/>
          <w:b/>
          <w:sz w:val="24"/>
          <w:szCs w:val="24"/>
        </w:rPr>
        <w:t xml:space="preserve"> </w:t>
      </w:r>
      <w:r w:rsidRPr="00DC3CF9">
        <w:rPr>
          <w:b/>
          <w:sz w:val="24"/>
          <w:szCs w:val="24"/>
        </w:rPr>
        <w:t>권익침해 구제방법</w:t>
      </w:r>
    </w:p>
    <w:p w:rsidR="00DC3CF9" w:rsidRDefault="00DC3CF9" w:rsidP="00DC3CF9"/>
    <w:p w:rsidR="00DC3CF9" w:rsidRDefault="00DC3CF9" w:rsidP="00DC3CF9">
      <w:r>
        <w:rPr>
          <w:rFonts w:hint="eastAsia"/>
        </w:rPr>
        <w:t>개인정보</w:t>
      </w:r>
      <w:r>
        <w:t xml:space="preserve"> 침해에 대한 피해구제, 상담 등이 필요할 경우 다음 기관에 </w:t>
      </w:r>
      <w:r w:rsidR="00FF5EB8">
        <w:t>문</w:t>
      </w:r>
      <w:r w:rsidR="00FF5EB8" w:rsidRPr="00FF5EB8">
        <w:rPr>
          <w:color w:val="000000" w:themeColor="text1"/>
        </w:rPr>
        <w:t>의</w:t>
      </w:r>
      <w:r w:rsidR="001D635C" w:rsidRPr="00FF5EB8">
        <w:rPr>
          <w:rFonts w:hint="eastAsia"/>
          <w:color w:val="000000" w:themeColor="text1"/>
        </w:rPr>
        <w:t xml:space="preserve"> 할</w:t>
      </w:r>
      <w:r w:rsidRPr="00FF5EB8">
        <w:rPr>
          <w:color w:val="000000" w:themeColor="text1"/>
        </w:rPr>
        <w:t xml:space="preserve"> </w:t>
      </w:r>
      <w:r>
        <w:t>수 있습니다.</w:t>
      </w:r>
    </w:p>
    <w:p w:rsidR="00DC3CF9" w:rsidRDefault="00DC3CF9" w:rsidP="00DC3CF9"/>
    <w:p w:rsidR="00DC3CF9" w:rsidRDefault="00216E63" w:rsidP="00DC3CF9">
      <w:r>
        <w:rPr>
          <w:rFonts w:hint="eastAsia"/>
        </w:rPr>
        <w:t>①</w:t>
      </w:r>
      <w:r>
        <w:t xml:space="preserve"> </w:t>
      </w:r>
      <w:r w:rsidR="00DC3CF9">
        <w:t>개인정보 침해신고센터 (한국인터넷진흥원 운영)</w:t>
      </w:r>
    </w:p>
    <w:p w:rsidR="00DC3CF9" w:rsidRDefault="00DC3CF9" w:rsidP="00DC3CF9">
      <w:r>
        <w:t>-홈페이지 : privacy.kisa.or.kr</w:t>
      </w:r>
    </w:p>
    <w:p w:rsidR="00760101" w:rsidRDefault="00DC3CF9" w:rsidP="00DC3CF9">
      <w:r>
        <w:t>-전화 : (국번 없이) 118</w:t>
      </w:r>
    </w:p>
    <w:p w:rsidR="00DC3CF9" w:rsidRDefault="00216E63" w:rsidP="00DC3CF9">
      <w:r>
        <w:rPr>
          <w:rFonts w:hint="eastAsia"/>
        </w:rPr>
        <w:t>②</w:t>
      </w:r>
      <w:r>
        <w:t xml:space="preserve"> </w:t>
      </w:r>
      <w:r w:rsidR="00DC3CF9">
        <w:t>개인정보 분쟁 조정위원회</w:t>
      </w:r>
    </w:p>
    <w:p w:rsidR="00DC3CF9" w:rsidRDefault="00DC3CF9" w:rsidP="00DC3CF9">
      <w:r>
        <w:t>-홈페이지 : www.kopico.go.kr</w:t>
      </w:r>
    </w:p>
    <w:p w:rsidR="00DC3CF9" w:rsidRDefault="00DC3CF9" w:rsidP="00DC3CF9">
      <w:r>
        <w:t>-전화 : (국번 없이) 1833-6972</w:t>
      </w:r>
    </w:p>
    <w:p w:rsidR="00DC3CF9" w:rsidRDefault="00216E63" w:rsidP="00DC3CF9">
      <w:r>
        <w:rPr>
          <w:rFonts w:hint="eastAsia"/>
        </w:rPr>
        <w:t>③</w:t>
      </w:r>
      <w:r>
        <w:t xml:space="preserve"> </w:t>
      </w:r>
      <w:r w:rsidR="00DC3CF9">
        <w:t>대검찰청 사이버범죄수사단</w:t>
      </w:r>
    </w:p>
    <w:p w:rsidR="00DC3CF9" w:rsidRDefault="00DC3CF9" w:rsidP="00DC3CF9">
      <w:r>
        <w:t>-홈페이지 : www.spo.go.kr</w:t>
      </w:r>
    </w:p>
    <w:p w:rsidR="00DC3CF9" w:rsidRDefault="00DC3CF9" w:rsidP="00DC3CF9">
      <w:r>
        <w:t>-전화 : 02-3480-3573</w:t>
      </w:r>
    </w:p>
    <w:p w:rsidR="00DC3CF9" w:rsidRDefault="00216E63" w:rsidP="00DC3CF9">
      <w:r>
        <w:rPr>
          <w:rFonts w:hint="eastAsia"/>
        </w:rPr>
        <w:t>④</w:t>
      </w:r>
      <w:r>
        <w:t xml:space="preserve"> </w:t>
      </w:r>
      <w:r w:rsidR="00DC3CF9">
        <w:t>경찰청 사이버안전국</w:t>
      </w:r>
    </w:p>
    <w:p w:rsidR="00DC3CF9" w:rsidRDefault="00DC3CF9" w:rsidP="00DC3CF9">
      <w:r>
        <w:t>-홈페이지 : cyberbureau.police.go.kr</w:t>
      </w:r>
    </w:p>
    <w:p w:rsidR="00DC3CF9" w:rsidRDefault="00DC3CF9" w:rsidP="00DC3CF9">
      <w:r>
        <w:t>-전화 : (국번 없이) 182</w:t>
      </w:r>
    </w:p>
    <w:p w:rsidR="00DC3CF9" w:rsidRDefault="00DC3CF9" w:rsidP="00DC3CF9"/>
    <w:p w:rsidR="00DC3CF9" w:rsidRPr="00760101" w:rsidRDefault="00DC3CF9" w:rsidP="00DC3CF9">
      <w:pPr>
        <w:rPr>
          <w:b/>
          <w:sz w:val="24"/>
          <w:szCs w:val="24"/>
        </w:rPr>
      </w:pPr>
      <w:r w:rsidRPr="00760101">
        <w:rPr>
          <w:rFonts w:hint="eastAsia"/>
          <w:b/>
          <w:sz w:val="24"/>
          <w:szCs w:val="24"/>
        </w:rPr>
        <w:t>제</w:t>
      </w:r>
      <w:r w:rsidRPr="00760101">
        <w:rPr>
          <w:b/>
          <w:sz w:val="24"/>
          <w:szCs w:val="24"/>
        </w:rPr>
        <w:t>1</w:t>
      </w:r>
      <w:r w:rsidR="00760101" w:rsidRPr="00760101">
        <w:rPr>
          <w:b/>
          <w:sz w:val="24"/>
          <w:szCs w:val="24"/>
        </w:rPr>
        <w:t>3</w:t>
      </w:r>
      <w:r w:rsidRPr="00760101">
        <w:rPr>
          <w:b/>
          <w:sz w:val="24"/>
          <w:szCs w:val="24"/>
        </w:rPr>
        <w:t>조</w:t>
      </w:r>
      <w:r w:rsidR="00760101" w:rsidRPr="00760101">
        <w:rPr>
          <w:b/>
          <w:sz w:val="24"/>
          <w:szCs w:val="24"/>
        </w:rPr>
        <w:t xml:space="preserve"> </w:t>
      </w:r>
      <w:r w:rsidRPr="00760101">
        <w:rPr>
          <w:b/>
          <w:sz w:val="24"/>
          <w:szCs w:val="24"/>
        </w:rPr>
        <w:t>링크 사이트에 대한 책임</w:t>
      </w:r>
    </w:p>
    <w:p w:rsidR="00DC3CF9" w:rsidRDefault="00DC3CF9" w:rsidP="00DC3CF9"/>
    <w:p w:rsidR="00DC3CF9" w:rsidRDefault="00DC3CF9" w:rsidP="00DC3CF9">
      <w:r>
        <w:rPr>
          <w:rFonts w:hint="eastAsia"/>
        </w:rPr>
        <w:t>회사는</w:t>
      </w:r>
      <w:r>
        <w:t xml:space="preserve"> 이용자에게 다른 외부사이트로 연결되는 링크를 제공할 수 있습니다. 이 경우 회사는 외</w:t>
      </w:r>
      <w:r>
        <w:lastRenderedPageBreak/>
        <w:t>부사이트에 대한 통제권이 없으므로 이용자가 외부사이트로부터 받는 서비스나 자료의 유용성, 진실성, 적법성에 대해 책임 및 보증할 수 없으며, 링크된 외부사이트의 개인정보처리방침은 회사와 무관하므로 해당 외부사이트의 정책을 확인하시기 바랍니다.</w:t>
      </w:r>
    </w:p>
    <w:p w:rsidR="00DC3CF9" w:rsidRDefault="00DC3CF9" w:rsidP="00DC3CF9"/>
    <w:p w:rsidR="00DC3CF9" w:rsidRPr="00760101" w:rsidRDefault="00DC3CF9" w:rsidP="00DC3CF9">
      <w:pPr>
        <w:rPr>
          <w:b/>
          <w:sz w:val="24"/>
          <w:szCs w:val="24"/>
        </w:rPr>
      </w:pPr>
      <w:r w:rsidRPr="00760101">
        <w:rPr>
          <w:rFonts w:hint="eastAsia"/>
          <w:b/>
          <w:sz w:val="24"/>
          <w:szCs w:val="24"/>
        </w:rPr>
        <w:t>제</w:t>
      </w:r>
      <w:r w:rsidRPr="00760101">
        <w:rPr>
          <w:b/>
          <w:sz w:val="24"/>
          <w:szCs w:val="24"/>
        </w:rPr>
        <w:t>1</w:t>
      </w:r>
      <w:r w:rsidR="00760101" w:rsidRPr="00760101">
        <w:rPr>
          <w:b/>
          <w:sz w:val="24"/>
          <w:szCs w:val="24"/>
        </w:rPr>
        <w:t>4</w:t>
      </w:r>
      <w:r w:rsidRPr="00760101">
        <w:rPr>
          <w:b/>
          <w:sz w:val="24"/>
          <w:szCs w:val="24"/>
        </w:rPr>
        <w:t>조</w:t>
      </w:r>
      <w:r w:rsidR="00760101" w:rsidRPr="00760101">
        <w:rPr>
          <w:b/>
          <w:sz w:val="24"/>
          <w:szCs w:val="24"/>
        </w:rPr>
        <w:t xml:space="preserve"> </w:t>
      </w:r>
      <w:r w:rsidRPr="00760101">
        <w:rPr>
          <w:b/>
          <w:sz w:val="24"/>
          <w:szCs w:val="24"/>
        </w:rPr>
        <w:t>개인정보처리방침 변경</w:t>
      </w:r>
    </w:p>
    <w:p w:rsidR="00DC3CF9" w:rsidRDefault="00DC3CF9" w:rsidP="00DC3CF9"/>
    <w:p w:rsidR="00DC3CF9" w:rsidRDefault="00DC3CF9" w:rsidP="00DC3CF9">
      <w:r>
        <w:rPr>
          <w:rFonts w:hint="eastAsia"/>
        </w:rPr>
        <w:t>현</w:t>
      </w:r>
      <w:r>
        <w:t xml:space="preserve"> 개인정보처리방침의 내용 추가, 삭제 및 수정이 있을 시에는 개정 최소 7일 이전부터 '공지사항'을 통해 알릴 것입니다. 다만, 개인정보의 수집 및 활용, 제삼자 제공 등과 같이 이용자 권리의 중요한 변경이 있을 때는 최소 30일 이전에 알립니다.</w:t>
      </w:r>
    </w:p>
    <w:p w:rsidR="00DC3CF9" w:rsidRDefault="00DC3CF9" w:rsidP="00DC3CF9"/>
    <w:p w:rsidR="00DC3CF9" w:rsidRDefault="00DC3CF9" w:rsidP="00DC3CF9">
      <w:r>
        <w:t>&lt;부칙&gt;</w:t>
      </w:r>
    </w:p>
    <w:p w:rsidR="00DC3CF9" w:rsidRDefault="00DC3CF9" w:rsidP="00DC3CF9"/>
    <w:p w:rsidR="00596201" w:rsidRPr="00596201" w:rsidRDefault="00DC3CF9" w:rsidP="00DC3CF9">
      <w:r>
        <w:rPr>
          <w:rFonts w:hint="eastAsia"/>
        </w:rPr>
        <w:t>본</w:t>
      </w:r>
      <w:r>
        <w:t xml:space="preserve"> 개인정보처리방침 V2.7은 2021년 01월 22일부터 적용됩니다.</w:t>
      </w:r>
    </w:p>
    <w:sectPr w:rsidR="00596201" w:rsidRPr="0059620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113" w:rsidRDefault="00003113" w:rsidP="00887524">
      <w:pPr>
        <w:spacing w:after="0" w:line="240" w:lineRule="auto"/>
      </w:pPr>
      <w:r>
        <w:separator/>
      </w:r>
    </w:p>
  </w:endnote>
  <w:endnote w:type="continuationSeparator" w:id="0">
    <w:p w:rsidR="00003113" w:rsidRDefault="00003113" w:rsidP="00887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113" w:rsidRDefault="00003113" w:rsidP="00887524">
      <w:pPr>
        <w:spacing w:after="0" w:line="240" w:lineRule="auto"/>
      </w:pPr>
      <w:r>
        <w:separator/>
      </w:r>
    </w:p>
  </w:footnote>
  <w:footnote w:type="continuationSeparator" w:id="0">
    <w:p w:rsidR="00003113" w:rsidRDefault="00003113" w:rsidP="00887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E5EE9"/>
    <w:multiLevelType w:val="hybridMultilevel"/>
    <w:tmpl w:val="6B8EBF68"/>
    <w:lvl w:ilvl="0" w:tplc="8FF4103E">
      <w:start w:val="1"/>
      <w:numFmt w:val="decimalEnclosedCircle"/>
      <w:lvlText w:val="%1"/>
      <w:lvlJc w:val="left"/>
      <w:pPr>
        <w:ind w:left="760" w:hanging="360"/>
      </w:pPr>
      <w:rPr>
        <w:rFonts w:eastAsiaTheme="minorHAnsi"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201"/>
    <w:rsid w:val="00003113"/>
    <w:rsid w:val="001D635C"/>
    <w:rsid w:val="001E0E8D"/>
    <w:rsid w:val="00216E63"/>
    <w:rsid w:val="0027415E"/>
    <w:rsid w:val="003B33CA"/>
    <w:rsid w:val="003B5DC3"/>
    <w:rsid w:val="00421C5C"/>
    <w:rsid w:val="00470149"/>
    <w:rsid w:val="004856EA"/>
    <w:rsid w:val="004902CE"/>
    <w:rsid w:val="00492E73"/>
    <w:rsid w:val="00596201"/>
    <w:rsid w:val="005B1CC5"/>
    <w:rsid w:val="006E5414"/>
    <w:rsid w:val="006E7776"/>
    <w:rsid w:val="00760101"/>
    <w:rsid w:val="007F2A32"/>
    <w:rsid w:val="00887524"/>
    <w:rsid w:val="00926B0F"/>
    <w:rsid w:val="009429ED"/>
    <w:rsid w:val="00962417"/>
    <w:rsid w:val="009B1C70"/>
    <w:rsid w:val="009C06A2"/>
    <w:rsid w:val="009C379C"/>
    <w:rsid w:val="009F3261"/>
    <w:rsid w:val="00A817C8"/>
    <w:rsid w:val="00A91D58"/>
    <w:rsid w:val="00AB4E44"/>
    <w:rsid w:val="00AC6E89"/>
    <w:rsid w:val="00B369AD"/>
    <w:rsid w:val="00BC75C1"/>
    <w:rsid w:val="00C83978"/>
    <w:rsid w:val="00D17220"/>
    <w:rsid w:val="00D24548"/>
    <w:rsid w:val="00D52D71"/>
    <w:rsid w:val="00DC3CF9"/>
    <w:rsid w:val="00E20434"/>
    <w:rsid w:val="00EE4553"/>
    <w:rsid w:val="00F11DD7"/>
    <w:rsid w:val="00F547F7"/>
    <w:rsid w:val="00F703A0"/>
    <w:rsid w:val="00FC74A2"/>
    <w:rsid w:val="00FF5E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F7124"/>
  <w15:chartTrackingRefBased/>
  <w15:docId w15:val="{3E59062D-3FFE-4EF2-B5D8-1AB13362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220"/>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6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87524"/>
    <w:pPr>
      <w:tabs>
        <w:tab w:val="center" w:pos="4513"/>
        <w:tab w:val="right" w:pos="9026"/>
      </w:tabs>
      <w:snapToGrid w:val="0"/>
    </w:pPr>
  </w:style>
  <w:style w:type="character" w:customStyle="1" w:styleId="Char">
    <w:name w:val="머리글 Char"/>
    <w:basedOn w:val="a0"/>
    <w:link w:val="a4"/>
    <w:uiPriority w:val="99"/>
    <w:rsid w:val="00887524"/>
  </w:style>
  <w:style w:type="paragraph" w:styleId="a5">
    <w:name w:val="footer"/>
    <w:basedOn w:val="a"/>
    <w:link w:val="Char0"/>
    <w:uiPriority w:val="99"/>
    <w:unhideWhenUsed/>
    <w:rsid w:val="00887524"/>
    <w:pPr>
      <w:tabs>
        <w:tab w:val="center" w:pos="4513"/>
        <w:tab w:val="right" w:pos="9026"/>
      </w:tabs>
      <w:snapToGrid w:val="0"/>
    </w:pPr>
  </w:style>
  <w:style w:type="character" w:customStyle="1" w:styleId="Char0">
    <w:name w:val="바닥글 Char"/>
    <w:basedOn w:val="a0"/>
    <w:link w:val="a5"/>
    <w:uiPriority w:val="99"/>
    <w:rsid w:val="00887524"/>
  </w:style>
  <w:style w:type="character" w:styleId="a6">
    <w:name w:val="Hyperlink"/>
    <w:basedOn w:val="a0"/>
    <w:uiPriority w:val="99"/>
    <w:unhideWhenUsed/>
    <w:rsid w:val="00DC3CF9"/>
    <w:rPr>
      <w:color w:val="0563C1" w:themeColor="hyperlink"/>
      <w:u w:val="single"/>
    </w:rPr>
  </w:style>
  <w:style w:type="paragraph" w:styleId="a7">
    <w:name w:val="List Paragraph"/>
    <w:basedOn w:val="a"/>
    <w:uiPriority w:val="34"/>
    <w:qFormat/>
    <w:rsid w:val="009C379C"/>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5505">
      <w:bodyDiv w:val="1"/>
      <w:marLeft w:val="0"/>
      <w:marRight w:val="0"/>
      <w:marTop w:val="0"/>
      <w:marBottom w:val="0"/>
      <w:divBdr>
        <w:top w:val="single" w:sz="36" w:space="0" w:color="5DBA00"/>
        <w:left w:val="single" w:sz="36" w:space="0" w:color="5DBA00"/>
        <w:bottom w:val="single" w:sz="36" w:space="0" w:color="5DBA00"/>
        <w:right w:val="single" w:sz="36" w:space="0" w:color="5DBA00"/>
      </w:divBdr>
      <w:divsChild>
        <w:div w:id="1546137427">
          <w:marLeft w:val="0"/>
          <w:marRight w:val="0"/>
          <w:marTop w:val="0"/>
          <w:marBottom w:val="0"/>
          <w:divBdr>
            <w:top w:val="none" w:sz="0" w:space="0" w:color="auto"/>
            <w:left w:val="none" w:sz="0" w:space="0" w:color="auto"/>
            <w:bottom w:val="none" w:sz="0" w:space="0" w:color="auto"/>
            <w:right w:val="none" w:sz="0" w:space="0" w:color="auto"/>
          </w:divBdr>
          <w:divsChild>
            <w:div w:id="1752122899">
              <w:marLeft w:val="0"/>
              <w:marRight w:val="0"/>
              <w:marTop w:val="0"/>
              <w:marBottom w:val="0"/>
              <w:divBdr>
                <w:top w:val="none" w:sz="0" w:space="0" w:color="auto"/>
                <w:left w:val="none" w:sz="0" w:space="0" w:color="auto"/>
                <w:bottom w:val="none" w:sz="0" w:space="0" w:color="auto"/>
                <w:right w:val="none" w:sz="0" w:space="0" w:color="auto"/>
              </w:divBdr>
              <w:divsChild>
                <w:div w:id="603345883">
                  <w:marLeft w:val="0"/>
                  <w:marRight w:val="0"/>
                  <w:marTop w:val="0"/>
                  <w:marBottom w:val="720"/>
                  <w:divBdr>
                    <w:top w:val="none" w:sz="0" w:space="0" w:color="auto"/>
                    <w:left w:val="none" w:sz="0" w:space="0" w:color="auto"/>
                    <w:bottom w:val="none" w:sz="0" w:space="0" w:color="auto"/>
                    <w:right w:val="none" w:sz="0" w:space="0" w:color="auto"/>
                  </w:divBdr>
                </w:div>
                <w:div w:id="559366571">
                  <w:marLeft w:val="0"/>
                  <w:marRight w:val="0"/>
                  <w:marTop w:val="0"/>
                  <w:marBottom w:val="720"/>
                  <w:divBdr>
                    <w:top w:val="none" w:sz="0" w:space="0" w:color="auto"/>
                    <w:left w:val="none" w:sz="0" w:space="0" w:color="auto"/>
                    <w:bottom w:val="none" w:sz="0" w:space="0" w:color="auto"/>
                    <w:right w:val="none" w:sz="0" w:space="0" w:color="auto"/>
                  </w:divBdr>
                  <w:divsChild>
                    <w:div w:id="268464736">
                      <w:marLeft w:val="0"/>
                      <w:marRight w:val="0"/>
                      <w:marTop w:val="0"/>
                      <w:marBottom w:val="0"/>
                      <w:divBdr>
                        <w:top w:val="none" w:sz="0" w:space="0" w:color="auto"/>
                        <w:left w:val="none" w:sz="0" w:space="0" w:color="auto"/>
                        <w:bottom w:val="none" w:sz="0" w:space="0" w:color="auto"/>
                        <w:right w:val="none" w:sz="0" w:space="0" w:color="auto"/>
                      </w:divBdr>
                    </w:div>
                    <w:div w:id="890113309">
                      <w:marLeft w:val="0"/>
                      <w:marRight w:val="0"/>
                      <w:marTop w:val="0"/>
                      <w:marBottom w:val="0"/>
                      <w:divBdr>
                        <w:top w:val="none" w:sz="0" w:space="0" w:color="auto"/>
                        <w:left w:val="none" w:sz="0" w:space="0" w:color="auto"/>
                        <w:bottom w:val="none" w:sz="0" w:space="0" w:color="auto"/>
                        <w:right w:val="none" w:sz="0" w:space="0" w:color="auto"/>
                      </w:divBdr>
                    </w:div>
                  </w:divsChild>
                </w:div>
                <w:div w:id="1948386973">
                  <w:marLeft w:val="0"/>
                  <w:marRight w:val="0"/>
                  <w:marTop w:val="0"/>
                  <w:marBottom w:val="720"/>
                  <w:divBdr>
                    <w:top w:val="none" w:sz="0" w:space="0" w:color="auto"/>
                    <w:left w:val="none" w:sz="0" w:space="0" w:color="auto"/>
                    <w:bottom w:val="none" w:sz="0" w:space="0" w:color="auto"/>
                    <w:right w:val="none" w:sz="0" w:space="0" w:color="auto"/>
                  </w:divBdr>
                  <w:divsChild>
                    <w:div w:id="1680736381">
                      <w:marLeft w:val="0"/>
                      <w:marRight w:val="0"/>
                      <w:marTop w:val="0"/>
                      <w:marBottom w:val="0"/>
                      <w:divBdr>
                        <w:top w:val="none" w:sz="0" w:space="0" w:color="auto"/>
                        <w:left w:val="none" w:sz="0" w:space="0" w:color="auto"/>
                        <w:bottom w:val="none" w:sz="0" w:space="0" w:color="auto"/>
                        <w:right w:val="none" w:sz="0" w:space="0" w:color="auto"/>
                      </w:divBdr>
                    </w:div>
                    <w:div w:id="1219512283">
                      <w:marLeft w:val="0"/>
                      <w:marRight w:val="0"/>
                      <w:marTop w:val="0"/>
                      <w:marBottom w:val="0"/>
                      <w:divBdr>
                        <w:top w:val="none" w:sz="0" w:space="0" w:color="auto"/>
                        <w:left w:val="none" w:sz="0" w:space="0" w:color="auto"/>
                        <w:bottom w:val="none" w:sz="0" w:space="0" w:color="auto"/>
                        <w:right w:val="none" w:sz="0" w:space="0" w:color="auto"/>
                      </w:divBdr>
                    </w:div>
                    <w:div w:id="1134760204">
                      <w:marLeft w:val="0"/>
                      <w:marRight w:val="0"/>
                      <w:marTop w:val="0"/>
                      <w:marBottom w:val="0"/>
                      <w:divBdr>
                        <w:top w:val="none" w:sz="0" w:space="0" w:color="auto"/>
                        <w:left w:val="none" w:sz="0" w:space="0" w:color="auto"/>
                        <w:bottom w:val="none" w:sz="0" w:space="0" w:color="auto"/>
                        <w:right w:val="none" w:sz="0" w:space="0" w:color="auto"/>
                      </w:divBdr>
                    </w:div>
                  </w:divsChild>
                </w:div>
                <w:div w:id="869412283">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 w:id="907299884">
      <w:bodyDiv w:val="1"/>
      <w:marLeft w:val="0"/>
      <w:marRight w:val="0"/>
      <w:marTop w:val="0"/>
      <w:marBottom w:val="0"/>
      <w:divBdr>
        <w:top w:val="none" w:sz="0" w:space="0" w:color="auto"/>
        <w:left w:val="none" w:sz="0" w:space="0" w:color="auto"/>
        <w:bottom w:val="none" w:sz="0" w:space="0" w:color="auto"/>
        <w:right w:val="none" w:sz="0" w:space="0" w:color="auto"/>
      </w:divBdr>
    </w:div>
    <w:div w:id="1159423878">
      <w:bodyDiv w:val="1"/>
      <w:marLeft w:val="0"/>
      <w:marRight w:val="0"/>
      <w:marTop w:val="0"/>
      <w:marBottom w:val="0"/>
      <w:divBdr>
        <w:top w:val="none" w:sz="0" w:space="0" w:color="auto"/>
        <w:left w:val="none" w:sz="0" w:space="0" w:color="auto"/>
        <w:bottom w:val="none" w:sz="0" w:space="0" w:color="auto"/>
        <w:right w:val="none" w:sz="0" w:space="0" w:color="auto"/>
      </w:divBdr>
    </w:div>
    <w:div w:id="1196113842">
      <w:bodyDiv w:val="1"/>
      <w:marLeft w:val="0"/>
      <w:marRight w:val="0"/>
      <w:marTop w:val="0"/>
      <w:marBottom w:val="0"/>
      <w:divBdr>
        <w:top w:val="none" w:sz="0" w:space="0" w:color="auto"/>
        <w:left w:val="none" w:sz="0" w:space="0" w:color="auto"/>
        <w:bottom w:val="none" w:sz="0" w:space="0" w:color="auto"/>
        <w:right w:val="none" w:sz="0" w:space="0" w:color="auto"/>
      </w:divBdr>
    </w:div>
    <w:div w:id="1224104154">
      <w:bodyDiv w:val="1"/>
      <w:marLeft w:val="0"/>
      <w:marRight w:val="0"/>
      <w:marTop w:val="0"/>
      <w:marBottom w:val="0"/>
      <w:divBdr>
        <w:top w:val="none" w:sz="0" w:space="0" w:color="auto"/>
        <w:left w:val="none" w:sz="0" w:space="0" w:color="auto"/>
        <w:bottom w:val="none" w:sz="0" w:space="0" w:color="auto"/>
        <w:right w:val="none" w:sz="0" w:space="0" w:color="auto"/>
      </w:divBdr>
    </w:div>
    <w:div w:id="1435326262">
      <w:bodyDiv w:val="1"/>
      <w:marLeft w:val="0"/>
      <w:marRight w:val="0"/>
      <w:marTop w:val="0"/>
      <w:marBottom w:val="0"/>
      <w:divBdr>
        <w:top w:val="single" w:sz="36" w:space="0" w:color="5DBA00"/>
        <w:left w:val="single" w:sz="36" w:space="0" w:color="5DBA00"/>
        <w:bottom w:val="single" w:sz="36" w:space="0" w:color="5DBA00"/>
        <w:right w:val="single" w:sz="36" w:space="0" w:color="5DBA00"/>
      </w:divBdr>
      <w:divsChild>
        <w:div w:id="2004813907">
          <w:marLeft w:val="0"/>
          <w:marRight w:val="0"/>
          <w:marTop w:val="0"/>
          <w:marBottom w:val="0"/>
          <w:divBdr>
            <w:top w:val="none" w:sz="0" w:space="0" w:color="auto"/>
            <w:left w:val="none" w:sz="0" w:space="0" w:color="auto"/>
            <w:bottom w:val="none" w:sz="0" w:space="0" w:color="auto"/>
            <w:right w:val="none" w:sz="0" w:space="0" w:color="auto"/>
          </w:divBdr>
          <w:divsChild>
            <w:div w:id="831988975">
              <w:marLeft w:val="0"/>
              <w:marRight w:val="0"/>
              <w:marTop w:val="0"/>
              <w:marBottom w:val="0"/>
              <w:divBdr>
                <w:top w:val="none" w:sz="0" w:space="0" w:color="auto"/>
                <w:left w:val="none" w:sz="0" w:space="0" w:color="auto"/>
                <w:bottom w:val="none" w:sz="0" w:space="0" w:color="auto"/>
                <w:right w:val="none" w:sz="0" w:space="0" w:color="auto"/>
              </w:divBdr>
              <w:divsChild>
                <w:div w:id="909384540">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 w:id="1628199868">
      <w:bodyDiv w:val="1"/>
      <w:marLeft w:val="0"/>
      <w:marRight w:val="0"/>
      <w:marTop w:val="0"/>
      <w:marBottom w:val="0"/>
      <w:divBdr>
        <w:top w:val="none" w:sz="0" w:space="0" w:color="auto"/>
        <w:left w:val="none" w:sz="0" w:space="0" w:color="auto"/>
        <w:bottom w:val="none" w:sz="0" w:space="0" w:color="auto"/>
        <w:right w:val="none" w:sz="0" w:space="0" w:color="auto"/>
      </w:divBdr>
    </w:div>
    <w:div w:id="1665015891">
      <w:bodyDiv w:val="1"/>
      <w:marLeft w:val="0"/>
      <w:marRight w:val="0"/>
      <w:marTop w:val="0"/>
      <w:marBottom w:val="0"/>
      <w:divBdr>
        <w:top w:val="none" w:sz="0" w:space="0" w:color="auto"/>
        <w:left w:val="none" w:sz="0" w:space="0" w:color="auto"/>
        <w:bottom w:val="none" w:sz="0" w:space="0" w:color="auto"/>
        <w:right w:val="none" w:sz="0" w:space="0" w:color="auto"/>
      </w:divBdr>
    </w:div>
    <w:div w:id="1926718403">
      <w:bodyDiv w:val="1"/>
      <w:marLeft w:val="0"/>
      <w:marRight w:val="0"/>
      <w:marTop w:val="0"/>
      <w:marBottom w:val="0"/>
      <w:divBdr>
        <w:top w:val="single" w:sz="36" w:space="0" w:color="5DBA00"/>
        <w:left w:val="single" w:sz="36" w:space="0" w:color="5DBA00"/>
        <w:bottom w:val="single" w:sz="36" w:space="0" w:color="5DBA00"/>
        <w:right w:val="single" w:sz="36" w:space="0" w:color="5DBA00"/>
      </w:divBdr>
      <w:divsChild>
        <w:div w:id="1627739181">
          <w:marLeft w:val="0"/>
          <w:marRight w:val="0"/>
          <w:marTop w:val="0"/>
          <w:marBottom w:val="0"/>
          <w:divBdr>
            <w:top w:val="none" w:sz="0" w:space="0" w:color="auto"/>
            <w:left w:val="none" w:sz="0" w:space="0" w:color="auto"/>
            <w:bottom w:val="none" w:sz="0" w:space="0" w:color="auto"/>
            <w:right w:val="none" w:sz="0" w:space="0" w:color="auto"/>
          </w:divBdr>
          <w:divsChild>
            <w:div w:id="333150152">
              <w:marLeft w:val="0"/>
              <w:marRight w:val="0"/>
              <w:marTop w:val="0"/>
              <w:marBottom w:val="0"/>
              <w:divBdr>
                <w:top w:val="none" w:sz="0" w:space="0" w:color="auto"/>
                <w:left w:val="none" w:sz="0" w:space="0" w:color="auto"/>
                <w:bottom w:val="none" w:sz="0" w:space="0" w:color="auto"/>
                <w:right w:val="none" w:sz="0" w:space="0" w:color="auto"/>
              </w:divBdr>
              <w:divsChild>
                <w:div w:id="2000188314">
                  <w:marLeft w:val="0"/>
                  <w:marRight w:val="0"/>
                  <w:marTop w:val="0"/>
                  <w:marBottom w:val="720"/>
                  <w:divBdr>
                    <w:top w:val="single" w:sz="36" w:space="0" w:color="5DBA00"/>
                    <w:left w:val="single" w:sz="36" w:space="0" w:color="5DBA00"/>
                    <w:bottom w:val="single" w:sz="36" w:space="0" w:color="5DBA00"/>
                    <w:right w:val="single" w:sz="36" w:space="0" w:color="5DBA00"/>
                  </w:divBdr>
                </w:div>
              </w:divsChild>
            </w:div>
          </w:divsChild>
        </w:div>
      </w:divsChild>
    </w:div>
    <w:div w:id="2024744259">
      <w:bodyDiv w:val="1"/>
      <w:marLeft w:val="0"/>
      <w:marRight w:val="0"/>
      <w:marTop w:val="0"/>
      <w:marBottom w:val="0"/>
      <w:divBdr>
        <w:top w:val="none" w:sz="0" w:space="0" w:color="auto"/>
        <w:left w:val="none" w:sz="0" w:space="0" w:color="auto"/>
        <w:bottom w:val="none" w:sz="0" w:space="0" w:color="auto"/>
        <w:right w:val="none" w:sz="0" w:space="0" w:color="auto"/>
      </w:divBdr>
    </w:div>
    <w:div w:id="2136672997">
      <w:bodyDiv w:val="1"/>
      <w:marLeft w:val="0"/>
      <w:marRight w:val="0"/>
      <w:marTop w:val="0"/>
      <w:marBottom w:val="0"/>
      <w:divBdr>
        <w:top w:val="single" w:sz="36" w:space="0" w:color="5DBA00"/>
        <w:left w:val="single" w:sz="36" w:space="0" w:color="5DBA00"/>
        <w:bottom w:val="single" w:sz="36" w:space="0" w:color="5DBA00"/>
        <w:right w:val="single" w:sz="36" w:space="0" w:color="5DBA00"/>
      </w:divBdr>
      <w:divsChild>
        <w:div w:id="916553033">
          <w:marLeft w:val="0"/>
          <w:marRight w:val="0"/>
          <w:marTop w:val="0"/>
          <w:marBottom w:val="0"/>
          <w:divBdr>
            <w:top w:val="none" w:sz="0" w:space="0" w:color="auto"/>
            <w:left w:val="none" w:sz="0" w:space="0" w:color="auto"/>
            <w:bottom w:val="none" w:sz="0" w:space="0" w:color="auto"/>
            <w:right w:val="none" w:sz="0" w:space="0" w:color="auto"/>
          </w:divBdr>
          <w:divsChild>
            <w:div w:id="215744920">
              <w:marLeft w:val="0"/>
              <w:marRight w:val="0"/>
              <w:marTop w:val="0"/>
              <w:marBottom w:val="0"/>
              <w:divBdr>
                <w:top w:val="none" w:sz="0" w:space="0" w:color="auto"/>
                <w:left w:val="none" w:sz="0" w:space="0" w:color="auto"/>
                <w:bottom w:val="none" w:sz="0" w:space="0" w:color="auto"/>
                <w:right w:val="none" w:sz="0" w:space="0" w:color="auto"/>
              </w:divBdr>
              <w:divsChild>
                <w:div w:id="638806131">
                  <w:marLeft w:val="0"/>
                  <w:marRight w:val="0"/>
                  <w:marTop w:val="0"/>
                  <w:marBottom w:val="720"/>
                  <w:divBdr>
                    <w:top w:val="none" w:sz="0" w:space="0" w:color="auto"/>
                    <w:left w:val="none" w:sz="0" w:space="0" w:color="auto"/>
                    <w:bottom w:val="none" w:sz="0" w:space="0" w:color="auto"/>
                    <w:right w:val="none" w:sz="0" w:space="0" w:color="auto"/>
                  </w:divBdr>
                </w:div>
                <w:div w:id="397481123">
                  <w:marLeft w:val="0"/>
                  <w:marRight w:val="0"/>
                  <w:marTop w:val="0"/>
                  <w:marBottom w:val="720"/>
                  <w:divBdr>
                    <w:top w:val="none" w:sz="0" w:space="0" w:color="auto"/>
                    <w:left w:val="none" w:sz="0" w:space="0" w:color="auto"/>
                    <w:bottom w:val="none" w:sz="0" w:space="0" w:color="auto"/>
                    <w:right w:val="none" w:sz="0" w:space="0" w:color="auto"/>
                  </w:divBdr>
                  <w:divsChild>
                    <w:div w:id="1955598956">
                      <w:marLeft w:val="0"/>
                      <w:marRight w:val="0"/>
                      <w:marTop w:val="0"/>
                      <w:marBottom w:val="0"/>
                      <w:divBdr>
                        <w:top w:val="none" w:sz="0" w:space="0" w:color="auto"/>
                        <w:left w:val="none" w:sz="0" w:space="0" w:color="auto"/>
                        <w:bottom w:val="none" w:sz="0" w:space="0" w:color="auto"/>
                        <w:right w:val="none" w:sz="0" w:space="0" w:color="auto"/>
                      </w:divBdr>
                    </w:div>
                    <w:div w:id="516701426">
                      <w:marLeft w:val="0"/>
                      <w:marRight w:val="0"/>
                      <w:marTop w:val="0"/>
                      <w:marBottom w:val="0"/>
                      <w:divBdr>
                        <w:top w:val="none" w:sz="0" w:space="0" w:color="auto"/>
                        <w:left w:val="none" w:sz="0" w:space="0" w:color="auto"/>
                        <w:bottom w:val="none" w:sz="0" w:space="0" w:color="auto"/>
                        <w:right w:val="none" w:sz="0" w:space="0" w:color="auto"/>
                      </w:divBdr>
                    </w:div>
                  </w:divsChild>
                </w:div>
                <w:div w:id="12729206">
                  <w:marLeft w:val="0"/>
                  <w:marRight w:val="0"/>
                  <w:marTop w:val="0"/>
                  <w:marBottom w:val="720"/>
                  <w:divBdr>
                    <w:top w:val="none" w:sz="0" w:space="0" w:color="auto"/>
                    <w:left w:val="none" w:sz="0" w:space="0" w:color="auto"/>
                    <w:bottom w:val="none" w:sz="0" w:space="0" w:color="auto"/>
                    <w:right w:val="none" w:sz="0" w:space="0" w:color="auto"/>
                  </w:divBdr>
                  <w:divsChild>
                    <w:div w:id="1170832294">
                      <w:marLeft w:val="0"/>
                      <w:marRight w:val="0"/>
                      <w:marTop w:val="0"/>
                      <w:marBottom w:val="0"/>
                      <w:divBdr>
                        <w:top w:val="none" w:sz="0" w:space="0" w:color="auto"/>
                        <w:left w:val="none" w:sz="0" w:space="0" w:color="auto"/>
                        <w:bottom w:val="none" w:sz="0" w:space="0" w:color="auto"/>
                        <w:right w:val="none" w:sz="0" w:space="0" w:color="auto"/>
                      </w:divBdr>
                    </w:div>
                    <w:div w:id="1259830729">
                      <w:marLeft w:val="0"/>
                      <w:marRight w:val="0"/>
                      <w:marTop w:val="0"/>
                      <w:marBottom w:val="0"/>
                      <w:divBdr>
                        <w:top w:val="none" w:sz="0" w:space="0" w:color="auto"/>
                        <w:left w:val="none" w:sz="0" w:space="0" w:color="auto"/>
                        <w:bottom w:val="none" w:sz="0" w:space="0" w:color="auto"/>
                        <w:right w:val="none" w:sz="0" w:space="0" w:color="auto"/>
                      </w:divBdr>
                    </w:div>
                    <w:div w:id="781923108">
                      <w:marLeft w:val="0"/>
                      <w:marRight w:val="0"/>
                      <w:marTop w:val="0"/>
                      <w:marBottom w:val="0"/>
                      <w:divBdr>
                        <w:top w:val="none" w:sz="0" w:space="0" w:color="auto"/>
                        <w:left w:val="none" w:sz="0" w:space="0" w:color="auto"/>
                        <w:bottom w:val="none" w:sz="0" w:space="0" w:color="auto"/>
                        <w:right w:val="none" w:sz="0" w:space="0" w:color="auto"/>
                      </w:divBdr>
                    </w:div>
                  </w:divsChild>
                </w:div>
                <w:div w:id="1725176670">
                  <w:marLeft w:val="0"/>
                  <w:marRight w:val="0"/>
                  <w:marTop w:val="0"/>
                  <w:marBottom w:val="720"/>
                  <w:divBdr>
                    <w:top w:val="none" w:sz="0" w:space="0" w:color="auto"/>
                    <w:left w:val="none" w:sz="0" w:space="0" w:color="auto"/>
                    <w:bottom w:val="none" w:sz="0" w:space="0" w:color="auto"/>
                    <w:right w:val="none" w:sz="0" w:space="0" w:color="auto"/>
                  </w:divBdr>
                </w:div>
                <w:div w:id="1763527125">
                  <w:marLeft w:val="0"/>
                  <w:marRight w:val="0"/>
                  <w:marTop w:val="0"/>
                  <w:marBottom w:val="720"/>
                  <w:divBdr>
                    <w:top w:val="none" w:sz="0" w:space="0" w:color="auto"/>
                    <w:left w:val="none" w:sz="0" w:space="0" w:color="auto"/>
                    <w:bottom w:val="none" w:sz="0" w:space="0" w:color="auto"/>
                    <w:right w:val="none" w:sz="0" w:space="0" w:color="auto"/>
                  </w:divBdr>
                </w:div>
                <w:div w:id="868565834">
                  <w:marLeft w:val="0"/>
                  <w:marRight w:val="0"/>
                  <w:marTop w:val="0"/>
                  <w:marBottom w:val="720"/>
                  <w:divBdr>
                    <w:top w:val="none" w:sz="0" w:space="0" w:color="auto"/>
                    <w:left w:val="none" w:sz="0" w:space="0" w:color="auto"/>
                    <w:bottom w:val="none" w:sz="0" w:space="0" w:color="auto"/>
                    <w:right w:val="none" w:sz="0" w:space="0" w:color="auto"/>
                  </w:divBdr>
                  <w:divsChild>
                    <w:div w:id="368070584">
                      <w:marLeft w:val="0"/>
                      <w:marRight w:val="0"/>
                      <w:marTop w:val="0"/>
                      <w:marBottom w:val="0"/>
                      <w:divBdr>
                        <w:top w:val="none" w:sz="0" w:space="0" w:color="auto"/>
                        <w:left w:val="none" w:sz="0" w:space="0" w:color="auto"/>
                        <w:bottom w:val="none" w:sz="0" w:space="0" w:color="auto"/>
                        <w:right w:val="none" w:sz="0" w:space="0" w:color="auto"/>
                      </w:divBdr>
                    </w:div>
                    <w:div w:id="157582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A91FC-C1C0-4762-9B28-74055C485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2792</TotalTime>
  <Pages>8</Pages>
  <Words>873</Words>
  <Characters>4979</Characters>
  <Application>Microsoft Office Word</Application>
  <DocSecurity>0</DocSecurity>
  <Lines>41</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hyejun Park</dc:creator>
  <cp:keywords/>
  <dc:description/>
  <cp:lastModifiedBy>hyejun Park</cp:lastModifiedBy>
  <cp:revision>23</cp:revision>
  <dcterms:created xsi:type="dcterms:W3CDTF">2021-04-26T04:15:00Z</dcterms:created>
  <dcterms:modified xsi:type="dcterms:W3CDTF">2021-05-13T03:44:00Z</dcterms:modified>
</cp:coreProperties>
</file>